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877" w:rsidRDefault="005253A7">
      <w:pPr>
        <w:pStyle w:val="a3"/>
        <w:rPr>
          <w:sz w:val="24"/>
        </w:rPr>
      </w:pPr>
      <w:r>
        <w:rPr>
          <w:noProof/>
        </w:rPr>
        <w:drawing>
          <wp:inline distT="0" distB="0" distL="0" distR="0">
            <wp:extent cx="5939790" cy="8395335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95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5877" w:rsidRDefault="005253A7">
      <w:pPr>
        <w:pStyle w:val="a3"/>
        <w:rPr>
          <w:rFonts w:ascii="Times New Roman" w:hAnsi="Times New Roman"/>
          <w:sz w:val="24"/>
        </w:rPr>
      </w:pPr>
      <w:r>
        <w:rPr>
          <w:sz w:val="24"/>
        </w:rPr>
        <w:t xml:space="preserve">                                      </w:t>
      </w:r>
    </w:p>
    <w:p w:rsidR="00495877" w:rsidRDefault="00495877">
      <w:pPr>
        <w:pStyle w:val="a3"/>
        <w:rPr>
          <w:rFonts w:ascii="Times New Roman" w:hAnsi="Times New Roman"/>
          <w:sz w:val="24"/>
        </w:rPr>
      </w:pPr>
    </w:p>
    <w:p w:rsidR="00495877" w:rsidRDefault="00495877">
      <w:pPr>
        <w:pStyle w:val="a3"/>
        <w:rPr>
          <w:rFonts w:ascii="Times New Roman" w:hAnsi="Times New Roman"/>
          <w:sz w:val="24"/>
        </w:rPr>
      </w:pPr>
    </w:p>
    <w:p w:rsidR="00495877" w:rsidRDefault="00495877">
      <w:pPr>
        <w:pStyle w:val="a3"/>
        <w:rPr>
          <w:rFonts w:ascii="Times New Roman" w:hAnsi="Times New Roman"/>
          <w:sz w:val="24"/>
        </w:rPr>
      </w:pPr>
    </w:p>
    <w:p w:rsidR="00495877" w:rsidRDefault="005253A7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                                 1.</w:t>
      </w:r>
      <w:r>
        <w:rPr>
          <w:rFonts w:ascii="Times New Roman" w:hAnsi="Times New Roman"/>
          <w:b/>
          <w:sz w:val="24"/>
        </w:rPr>
        <w:t>ПОЯСНИТЕЛЬНАЯ ЗАПИСКА</w:t>
      </w:r>
    </w:p>
    <w:p w:rsidR="00495877" w:rsidRDefault="005253A7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color w:val="000000"/>
          <w:sz w:val="28"/>
          <w:shd w:val="clear" w:color="auto" w:fill="FFFFFF"/>
        </w:rPr>
        <w:t>Р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 xml:space="preserve">абочая программа по русскому </w:t>
      </w:r>
      <w:proofErr w:type="gramStart"/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языку  1</w:t>
      </w:r>
      <w:proofErr w:type="gramEnd"/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-ого класса</w:t>
      </w:r>
      <w:r>
        <w:rPr>
          <w:rStyle w:val="c4"/>
          <w:rFonts w:ascii="Times New Roman" w:hAnsi="Times New Roman"/>
          <w:b/>
          <w:color w:val="000000"/>
          <w:sz w:val="24"/>
          <w:shd w:val="clear" w:color="auto" w:fill="FFFFFF"/>
        </w:rPr>
        <w:t> 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составлена на основе:</w:t>
      </w:r>
    </w:p>
    <w:p w:rsidR="00495877" w:rsidRDefault="005253A7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 xml:space="preserve">- содержания общего образования и Требований к результатам основного 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495877" w:rsidRDefault="005253A7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- основной образовательной программы ООО МБОУ Устюжской СОШ, Приказ № 178 от 14.09.2015г. (ООП НОО: Прик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аз № 178 от 14.09.2015г., ООП СОО: от 01.09.2020 г.)</w:t>
      </w:r>
    </w:p>
    <w:p w:rsidR="00495877" w:rsidRDefault="005253A7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 xml:space="preserve">- </w:t>
      </w:r>
      <w:r>
        <w:rPr>
          <w:rFonts w:ascii="Times New Roman" w:hAnsi="Times New Roman"/>
          <w:sz w:val="24"/>
        </w:rPr>
        <w:t>Положения о рабочей программе (</w:t>
      </w:r>
      <w:proofErr w:type="gramStart"/>
      <w:r>
        <w:rPr>
          <w:rFonts w:ascii="Times New Roman" w:hAnsi="Times New Roman"/>
          <w:sz w:val="24"/>
        </w:rPr>
        <w:t>учебных  предметов</w:t>
      </w:r>
      <w:proofErr w:type="gramEnd"/>
      <w:r>
        <w:rPr>
          <w:rFonts w:ascii="Times New Roman" w:hAnsi="Times New Roman"/>
          <w:sz w:val="24"/>
        </w:rPr>
        <w:t xml:space="preserve">, курсов и курсов внеурочной деятельности по начальному, основному и среднему общему образованию  ФГОС) учителя МБОУ Устюжская СОШ (Приказ № 01-05-108А </w:t>
      </w:r>
      <w:r>
        <w:rPr>
          <w:rFonts w:ascii="Times New Roman" w:hAnsi="Times New Roman"/>
          <w:sz w:val="24"/>
        </w:rPr>
        <w:t>от 30.08.2021)</w:t>
      </w:r>
    </w:p>
    <w:p w:rsidR="00495877" w:rsidRDefault="005253A7">
      <w:pPr>
        <w:jc w:val="both"/>
        <w:rPr>
          <w:rStyle w:val="c5"/>
          <w:rFonts w:ascii="Times New Roman" w:hAnsi="Times New Roman"/>
          <w:color w:val="000000"/>
          <w:sz w:val="24"/>
          <w:shd w:val="clear" w:color="auto" w:fill="FFFFFF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-  а также в соответствии с рекомендациями Примерной программы (Примерные программы по учебным предметам. Основная школа. В 2-х частях, М.: «Просвещение», 2011 год); с авторской программой </w:t>
      </w:r>
    </w:p>
    <w:p w:rsidR="00495877" w:rsidRDefault="005253A7">
      <w:pPr>
        <w:jc w:val="both"/>
        <w:rPr>
          <w:rStyle w:val="FontStyle13"/>
          <w:b w:val="0"/>
          <w:i w:val="0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В. Г. Горецкого, </w:t>
      </w:r>
      <w:proofErr w:type="spellStart"/>
      <w:r>
        <w:rPr>
          <w:rFonts w:ascii="Times New Roman" w:hAnsi="Times New Roman"/>
          <w:sz w:val="24"/>
        </w:rPr>
        <w:t>В.П.Канакина</w:t>
      </w:r>
      <w:proofErr w:type="spellEnd"/>
      <w:r>
        <w:rPr>
          <w:rStyle w:val="FontStyle13"/>
          <w:b w:val="0"/>
          <w:i w:val="0"/>
          <w:sz w:val="24"/>
        </w:rPr>
        <w:t xml:space="preserve"> утвержденной МО РФ (П</w:t>
      </w:r>
      <w:r>
        <w:rPr>
          <w:rStyle w:val="FontStyle13"/>
          <w:b w:val="0"/>
          <w:i w:val="0"/>
          <w:sz w:val="24"/>
        </w:rPr>
        <w:t>рограммы общеобразовательных учреждений. Начальные классы (1-4), - М: Просвещение, 2019).</w:t>
      </w:r>
    </w:p>
    <w:p w:rsidR="00495877" w:rsidRDefault="005253A7">
      <w:pPr>
        <w:rPr>
          <w:rFonts w:ascii="Times New Roman" w:hAnsi="Times New Roman"/>
          <w:sz w:val="24"/>
        </w:rPr>
      </w:pPr>
      <w:r>
        <w:rPr>
          <w:rStyle w:val="FontStyle13"/>
          <w:sz w:val="24"/>
        </w:rPr>
        <w:t xml:space="preserve">УМК </w:t>
      </w:r>
    </w:p>
    <w:p w:rsidR="00495877" w:rsidRDefault="005253A7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В.Г.Горецкий</w:t>
      </w:r>
      <w:proofErr w:type="spellEnd"/>
      <w:r>
        <w:rPr>
          <w:rFonts w:ascii="Times New Roman" w:hAnsi="Times New Roman"/>
          <w:sz w:val="24"/>
        </w:rPr>
        <w:t xml:space="preserve"> «Пропись» 4 части. 2021г.</w:t>
      </w:r>
    </w:p>
    <w:p w:rsidR="00495877" w:rsidRDefault="005253A7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color w:val="000000"/>
          <w:sz w:val="24"/>
        </w:rPr>
        <w:t xml:space="preserve">Канакина, В. П. Русский язык. 1 класс в 2 ч. / В. П. </w:t>
      </w:r>
      <w:proofErr w:type="spellStart"/>
      <w:r>
        <w:rPr>
          <w:rFonts w:ascii="Times New Roman" w:hAnsi="Times New Roman"/>
          <w:color w:val="000000"/>
          <w:sz w:val="24"/>
        </w:rPr>
        <w:t>Канакина</w:t>
      </w:r>
      <w:proofErr w:type="spellEnd"/>
      <w:r>
        <w:rPr>
          <w:rFonts w:ascii="Times New Roman" w:hAnsi="Times New Roman"/>
          <w:color w:val="000000"/>
          <w:sz w:val="24"/>
        </w:rPr>
        <w:t>, В. Г. Горецкий. - М.: Просвещение, 2019.</w:t>
      </w:r>
    </w:p>
    <w:p w:rsidR="00495877" w:rsidRDefault="005253A7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3.Канакина, </w:t>
      </w:r>
      <w:r>
        <w:rPr>
          <w:rFonts w:ascii="Times New Roman" w:hAnsi="Times New Roman"/>
          <w:color w:val="000000"/>
          <w:sz w:val="24"/>
        </w:rPr>
        <w:t xml:space="preserve">В. П. Русский язык. 1 класс / В. П. </w:t>
      </w:r>
      <w:proofErr w:type="spellStart"/>
      <w:r>
        <w:rPr>
          <w:rFonts w:ascii="Times New Roman" w:hAnsi="Times New Roman"/>
          <w:color w:val="000000"/>
          <w:sz w:val="24"/>
        </w:rPr>
        <w:t>Канакина</w:t>
      </w:r>
      <w:proofErr w:type="spellEnd"/>
      <w:r>
        <w:rPr>
          <w:rFonts w:ascii="Times New Roman" w:hAnsi="Times New Roman"/>
          <w:color w:val="000000"/>
          <w:sz w:val="24"/>
        </w:rPr>
        <w:t>. - М.: Просвещение, 2019.</w:t>
      </w:r>
    </w:p>
    <w:p w:rsidR="00495877" w:rsidRDefault="005253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Цель</w:t>
      </w:r>
      <w:r>
        <w:rPr>
          <w:rFonts w:ascii="Times New Roman" w:hAnsi="Times New Roman"/>
          <w:sz w:val="24"/>
        </w:rPr>
        <w:t>:</w:t>
      </w:r>
    </w:p>
    <w:p w:rsidR="00495877" w:rsidRDefault="005253A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 изучение родного языка; </w:t>
      </w:r>
    </w:p>
    <w:p w:rsidR="00495877" w:rsidRDefault="005253A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ознакомление обучающихся с основными положениями науки о языке и формирование на этой основе знаково-символического восприятия и логического мышлен</w:t>
      </w:r>
      <w:r>
        <w:rPr>
          <w:rFonts w:ascii="Times New Roman" w:hAnsi="Times New Roman"/>
          <w:sz w:val="24"/>
        </w:rPr>
        <w:t xml:space="preserve">ия учащихся; </w:t>
      </w:r>
    </w:p>
    <w:p w:rsidR="00495877" w:rsidRDefault="005253A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формирование коммуникативной компетенции обучающихся: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495877" w:rsidRDefault="005253A7">
      <w:pPr>
        <w:shd w:val="clear" w:color="auto" w:fill="FFFFFF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Задачи:</w:t>
      </w:r>
    </w:p>
    <w:p w:rsidR="00495877" w:rsidRDefault="005253A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развить речь,</w:t>
      </w:r>
      <w:r>
        <w:rPr>
          <w:rFonts w:ascii="Times New Roman" w:hAnsi="Times New Roman"/>
          <w:sz w:val="24"/>
        </w:rPr>
        <w:t xml:space="preserve"> мышление, воображение школьников, умения выбирать средства языка в соответствии с целями, задачами и условиями общения;</w:t>
      </w:r>
    </w:p>
    <w:p w:rsidR="00495877" w:rsidRDefault="005253A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</w:t>
      </w:r>
      <w:proofErr w:type="gramStart"/>
      <w:r>
        <w:rPr>
          <w:rFonts w:ascii="Times New Roman" w:hAnsi="Times New Roman"/>
          <w:sz w:val="24"/>
        </w:rPr>
        <w:t>освоить  первоначальные</w:t>
      </w:r>
      <w:proofErr w:type="gramEnd"/>
      <w:r>
        <w:rPr>
          <w:rFonts w:ascii="Times New Roman" w:hAnsi="Times New Roman"/>
          <w:sz w:val="24"/>
        </w:rPr>
        <w:t xml:space="preserve"> знания о лексике, фонетике, грамматике русского языка;</w:t>
      </w:r>
    </w:p>
    <w:p w:rsidR="00495877" w:rsidRDefault="005253A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</w:t>
      </w:r>
      <w:proofErr w:type="gramStart"/>
      <w:r>
        <w:rPr>
          <w:rFonts w:ascii="Times New Roman" w:hAnsi="Times New Roman"/>
          <w:sz w:val="24"/>
        </w:rPr>
        <w:t>овладеть  умениями</w:t>
      </w:r>
      <w:proofErr w:type="gramEnd"/>
      <w:r>
        <w:rPr>
          <w:rFonts w:ascii="Times New Roman" w:hAnsi="Times New Roman"/>
          <w:sz w:val="24"/>
        </w:rPr>
        <w:t xml:space="preserve"> правильно писать и читать, участвовать в диалоге, составлять несложные монологические высказывания и письменные тексты - описания и тексты-повествования небольшого объёма;</w:t>
      </w:r>
    </w:p>
    <w:p w:rsidR="00495877" w:rsidRDefault="005253A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</w:t>
      </w:r>
      <w:proofErr w:type="gramStart"/>
      <w:r>
        <w:rPr>
          <w:rFonts w:ascii="Times New Roman" w:hAnsi="Times New Roman"/>
          <w:sz w:val="24"/>
        </w:rPr>
        <w:t>воспитать  позитивное</w:t>
      </w:r>
      <w:proofErr w:type="gramEnd"/>
      <w:r>
        <w:rPr>
          <w:rFonts w:ascii="Times New Roman" w:hAnsi="Times New Roman"/>
          <w:sz w:val="24"/>
        </w:rPr>
        <w:t xml:space="preserve"> эмоционально-ценностное отношение к р</w:t>
      </w:r>
      <w:r>
        <w:rPr>
          <w:rFonts w:ascii="Times New Roman" w:hAnsi="Times New Roman"/>
          <w:sz w:val="24"/>
        </w:rPr>
        <w:t>усскому языку, чувства сопричастности к сохранению его уникальности и чистоты; побуждение познавательного интереса к языку, стремления совершенствовать свою речь.</w:t>
      </w:r>
    </w:p>
    <w:p w:rsidR="00BB25F3" w:rsidRDefault="00BB25F3" w:rsidP="00BB25F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Количество часов за год: 165 ч. (письмо – 115ч.; русский язык – 50ч.)</w:t>
      </w:r>
    </w:p>
    <w:p w:rsidR="00BB25F3" w:rsidRDefault="00BB25F3" w:rsidP="00BB25F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 неделю – 5 ч.</w:t>
      </w:r>
    </w:p>
    <w:p w:rsidR="00495877" w:rsidRDefault="0049587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495877" w:rsidRDefault="005253A7" w:rsidP="00BB25F3">
      <w:pPr>
        <w:pStyle w:val="a3"/>
        <w:numPr>
          <w:ilvl w:val="0"/>
          <w:numId w:val="28"/>
        </w:numPr>
        <w:jc w:val="center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ПЛАНИРУЕМЫЕ  РЕЗУЛЬТАТЫ</w:t>
      </w:r>
      <w:proofErr w:type="gramEnd"/>
      <w:r>
        <w:rPr>
          <w:rFonts w:ascii="Times New Roman" w:hAnsi="Times New Roman"/>
          <w:b/>
          <w:sz w:val="24"/>
        </w:rPr>
        <w:t xml:space="preserve"> ОСВОЕНИЯ УЧЕБНОГО ПРЕДМЕТА</w:t>
      </w:r>
    </w:p>
    <w:p w:rsidR="00495877" w:rsidRDefault="005253A7">
      <w:pPr>
        <w:ind w:left="360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</w:rPr>
        <w:t>Программа обеспечивает достижение выпускн</w:t>
      </w:r>
      <w:r>
        <w:rPr>
          <w:rFonts w:ascii="Times New Roman" w:hAnsi="Times New Roman"/>
        </w:rPr>
        <w:t xml:space="preserve">иками начальной школы определенных личностных, </w:t>
      </w:r>
      <w:proofErr w:type="spellStart"/>
      <w:r>
        <w:rPr>
          <w:rFonts w:ascii="Times New Roman" w:hAnsi="Times New Roman"/>
        </w:rPr>
        <w:t>метапредметных</w:t>
      </w:r>
      <w:proofErr w:type="spellEnd"/>
      <w:r>
        <w:rPr>
          <w:rFonts w:ascii="Times New Roman" w:hAnsi="Times New Roman"/>
        </w:rPr>
        <w:t xml:space="preserve"> и предметных результатов</w:t>
      </w:r>
      <w:r>
        <w:rPr>
          <w:rFonts w:ascii="Times New Roman" w:hAnsi="Times New Roman"/>
          <w:b/>
          <w:sz w:val="24"/>
          <w:u w:val="single"/>
        </w:rPr>
        <w:t>.</w:t>
      </w:r>
    </w:p>
    <w:p w:rsidR="00495877" w:rsidRDefault="005253A7">
      <w:pPr>
        <w:pStyle w:val="a4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Личностные результаты</w:t>
      </w:r>
    </w:p>
    <w:p w:rsidR="00495877" w:rsidRDefault="005253A7">
      <w:pPr>
        <w:ind w:left="360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sz w:val="24"/>
        </w:rPr>
        <w:t>1)</w:t>
      </w:r>
      <w:r>
        <w:rPr>
          <w:rFonts w:ascii="Times New Roman" w:hAnsi="Times New Roman"/>
          <w:color w:val="000000"/>
          <w:sz w:val="24"/>
        </w:rPr>
        <w:t>формировать</w:t>
      </w:r>
      <w:proofErr w:type="gramEnd"/>
      <w:r>
        <w:rPr>
          <w:rFonts w:ascii="Times New Roman" w:hAnsi="Times New Roman"/>
          <w:color w:val="000000"/>
          <w:sz w:val="24"/>
        </w:rPr>
        <w:t xml:space="preserve"> основы российской гражданской идентичности, чувства гордости за свою Родину, российский народ и историю России,  осознание своей этн</w:t>
      </w:r>
      <w:r>
        <w:rPr>
          <w:rFonts w:ascii="Times New Roman" w:hAnsi="Times New Roman"/>
          <w:color w:val="000000"/>
          <w:sz w:val="24"/>
        </w:rPr>
        <w:t>ической и национальной принадлежности; формировать ценности многонационального российского общества; становление гуманистических и демократических ценностных ориентаций;</w:t>
      </w:r>
    </w:p>
    <w:p w:rsidR="00495877" w:rsidRDefault="005253A7">
      <w:pPr>
        <w:ind w:left="360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color w:val="000000"/>
          <w:sz w:val="24"/>
        </w:rPr>
        <w:t>2) формирование отношения к родному русскому языку как к духовной, культурно -  истори</w:t>
      </w:r>
      <w:r>
        <w:rPr>
          <w:rFonts w:ascii="Times New Roman" w:hAnsi="Times New Roman"/>
          <w:color w:val="000000"/>
          <w:sz w:val="24"/>
        </w:rPr>
        <w:t>ческой ценности, чувства сопричастности к сохранению: чистоты, выразительности, ёмкости, восприятия языка как средства условия общения;</w:t>
      </w:r>
    </w:p>
    <w:p w:rsidR="00495877" w:rsidRDefault="005253A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формировать целостный, социально ориентированный взгляд на мир в его органичном единстве и разнообразии через формиро</w:t>
      </w:r>
      <w:r>
        <w:rPr>
          <w:rFonts w:ascii="Times New Roman" w:hAnsi="Times New Roman"/>
          <w:color w:val="000000"/>
          <w:sz w:val="24"/>
        </w:rPr>
        <w:t xml:space="preserve">вание представления младших школьников о языке как целостной системе, представления о единстве окружающего мира и языка, отражающего этот мир во всём его многообразии, о взаимосвязи и взаимозависимости изменений, происходящих в языке (и прежде всего в его </w:t>
      </w:r>
      <w:r>
        <w:rPr>
          <w:rFonts w:ascii="Times New Roman" w:hAnsi="Times New Roman"/>
          <w:color w:val="000000"/>
          <w:sz w:val="24"/>
        </w:rPr>
        <w:t>словарном составе) и социокультурных изменений окружающего мира;</w:t>
      </w:r>
    </w:p>
    <w:p w:rsidR="00495877" w:rsidRDefault="005253A7">
      <w:pPr>
        <w:tabs>
          <w:tab w:val="left" w:pos="284"/>
        </w:tabs>
        <w:spacing w:after="0" w:line="240" w:lineRule="auto"/>
        <w:ind w:left="360"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формировать уважительное отношение к иному мнению, истории и культуре других народов;</w:t>
      </w:r>
    </w:p>
    <w:p w:rsidR="00495877" w:rsidRDefault="005253A7">
      <w:pPr>
        <w:tabs>
          <w:tab w:val="left" w:pos="284"/>
        </w:tabs>
        <w:spacing w:after="0" w:line="240" w:lineRule="auto"/>
        <w:ind w:left="360"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5) принять и освоить социальную роль обучающегося, развитие мотивов учебной деятельности и формировани</w:t>
      </w:r>
      <w:r>
        <w:rPr>
          <w:rFonts w:ascii="Times New Roman" w:hAnsi="Times New Roman"/>
          <w:color w:val="000000"/>
          <w:sz w:val="24"/>
        </w:rPr>
        <w:t>е личностного смысла учения;</w:t>
      </w:r>
    </w:p>
    <w:p w:rsidR="00495877" w:rsidRDefault="005253A7">
      <w:pPr>
        <w:tabs>
          <w:tab w:val="left" w:pos="284"/>
        </w:tabs>
        <w:spacing w:after="0" w:line="240" w:lineRule="auto"/>
        <w:ind w:left="360"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6) формировать эстетические потребности, ценности и чувства;</w:t>
      </w:r>
    </w:p>
    <w:p w:rsidR="00495877" w:rsidRDefault="005253A7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7) развивать этические чувства, доброжелательности и эмоционально- нравственной отзывчивости, понимания и сопереживания чувствам других людей;</w:t>
      </w:r>
    </w:p>
    <w:p w:rsidR="00495877" w:rsidRDefault="005253A7">
      <w:pPr>
        <w:pStyle w:val="a4"/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8) развивать навыки сот</w:t>
      </w:r>
      <w:r>
        <w:rPr>
          <w:rFonts w:ascii="Times New Roman" w:hAnsi="Times New Roman"/>
          <w:color w:val="000000"/>
          <w:sz w:val="24"/>
        </w:rPr>
        <w:t>рудничества со взрослыми и сверстниками в учебном процессе и других социальных ситуациях;</w:t>
      </w:r>
    </w:p>
    <w:p w:rsidR="00495877" w:rsidRDefault="005253A7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9) формировать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</w:t>
      </w:r>
      <w:r>
        <w:rPr>
          <w:rFonts w:ascii="Times New Roman" w:hAnsi="Times New Roman"/>
          <w:color w:val="000000"/>
          <w:sz w:val="24"/>
        </w:rPr>
        <w:t>м ценностям.</w:t>
      </w:r>
    </w:p>
    <w:p w:rsidR="00495877" w:rsidRDefault="005253A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Метапредметныерезультаты</w:t>
      </w:r>
      <w:proofErr w:type="spellEnd"/>
    </w:p>
    <w:p w:rsidR="00495877" w:rsidRDefault="005253A7">
      <w:pPr>
        <w:tabs>
          <w:tab w:val="left" w:pos="284"/>
          <w:tab w:val="left" w:pos="578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овладевать способностью принимать и сохранять цели и задачи учебной деятельности, поиска средств её осуществления;</w:t>
      </w:r>
    </w:p>
    <w:p w:rsidR="00495877" w:rsidRDefault="005253A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осваивать способы решения проблем творческого и поискового характера;</w:t>
      </w:r>
    </w:p>
    <w:p w:rsidR="00495877" w:rsidRDefault="005253A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3) формировать умения </w:t>
      </w:r>
      <w:r>
        <w:rPr>
          <w:rFonts w:ascii="Times New Roman" w:hAnsi="Times New Roman"/>
          <w:color w:val="000000"/>
          <w:sz w:val="24"/>
        </w:rPr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95877" w:rsidRDefault="005253A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формировать умение понимать причины успеха\неуспеха учебной деятельн</w:t>
      </w:r>
      <w:r>
        <w:rPr>
          <w:rFonts w:ascii="Times New Roman" w:hAnsi="Times New Roman"/>
          <w:color w:val="000000"/>
          <w:sz w:val="24"/>
        </w:rPr>
        <w:t>ости и способности конструктивно действовать даже в ситуации неуспеха;</w:t>
      </w:r>
    </w:p>
    <w:p w:rsidR="00495877" w:rsidRDefault="005253A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5) освоить начальные формы познавательной и личностной рефлексии;</w:t>
      </w:r>
    </w:p>
    <w:p w:rsidR="00495877" w:rsidRDefault="005253A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6) использовать знаково-символические средства представления информации для создания моделей изучаемых объектов и </w:t>
      </w:r>
      <w:r>
        <w:rPr>
          <w:rFonts w:ascii="Times New Roman" w:hAnsi="Times New Roman"/>
          <w:color w:val="000000"/>
          <w:sz w:val="24"/>
        </w:rPr>
        <w:t>процессов, схем решения учебных и практических задач;</w:t>
      </w:r>
    </w:p>
    <w:p w:rsidR="00495877" w:rsidRDefault="005253A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7) активно использовать речевые </w:t>
      </w:r>
      <w:proofErr w:type="gramStart"/>
      <w:r>
        <w:rPr>
          <w:rFonts w:ascii="Times New Roman" w:hAnsi="Times New Roman"/>
          <w:color w:val="000000"/>
          <w:sz w:val="24"/>
        </w:rPr>
        <w:t>средства  и</w:t>
      </w:r>
      <w:proofErr w:type="gramEnd"/>
      <w:r>
        <w:rPr>
          <w:rFonts w:ascii="Times New Roman" w:hAnsi="Times New Roman"/>
          <w:color w:val="000000"/>
          <w:sz w:val="24"/>
        </w:rPr>
        <w:t xml:space="preserve"> средства информационных и коммуникационных технологий для решения коммуникативных и познавательных задач;</w:t>
      </w:r>
    </w:p>
    <w:p w:rsidR="00495877" w:rsidRDefault="005253A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8) использовать различные способы поиска информации </w:t>
      </w:r>
      <w:r>
        <w:rPr>
          <w:rFonts w:ascii="Times New Roman" w:hAnsi="Times New Roman"/>
          <w:color w:val="000000"/>
          <w:sz w:val="24"/>
        </w:rPr>
        <w:t>(в справочных источниках: учебниках и других учебных пособиях, словарях), сбора, анализа, передачи и интерпретации информации в соответствии коммуникативными и познавательными задачами и технологиями учебного предмета;</w:t>
      </w:r>
    </w:p>
    <w:p w:rsidR="00495877" w:rsidRDefault="005253A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9) овладевать навыками осознанно стро</w:t>
      </w:r>
      <w:r>
        <w:rPr>
          <w:rFonts w:ascii="Times New Roman" w:hAnsi="Times New Roman"/>
          <w:color w:val="000000"/>
          <w:sz w:val="24"/>
        </w:rPr>
        <w:t>ить речевое высказывание в соответствии с задачами коммуникации и составлять тексты в устной и письменной формах;</w:t>
      </w:r>
    </w:p>
    <w:p w:rsidR="00495877" w:rsidRDefault="005253A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10) овладевать логическими действиями сравнения, анализа, синтеза, обобщения, классификации по родовидовым признакам, установления аналогий и </w:t>
      </w:r>
      <w:r>
        <w:rPr>
          <w:rFonts w:ascii="Times New Roman" w:hAnsi="Times New Roman"/>
          <w:sz w:val="24"/>
        </w:rPr>
        <w:t>причинно-следственных связей, построения рассуждений, отнесения к известным понятиям;</w:t>
      </w:r>
    </w:p>
    <w:p w:rsidR="00495877" w:rsidRDefault="005253A7">
      <w:pPr>
        <w:tabs>
          <w:tab w:val="left" w:pos="284"/>
          <w:tab w:val="left" w:pos="426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11) </w:t>
      </w:r>
      <w:proofErr w:type="gramStart"/>
      <w:r>
        <w:rPr>
          <w:rFonts w:ascii="Times New Roman" w:hAnsi="Times New Roman"/>
          <w:sz w:val="24"/>
        </w:rPr>
        <w:t>готовность  слушать</w:t>
      </w:r>
      <w:proofErr w:type="gramEnd"/>
      <w:r>
        <w:rPr>
          <w:rFonts w:ascii="Times New Roman" w:hAnsi="Times New Roman"/>
          <w:sz w:val="24"/>
        </w:rPr>
        <w:t xml:space="preserve"> собеседника и вести диалог, признавать возможность существования различных точек зрения и права каждого иметь свою, излагать своё мнение и аргумен</w:t>
      </w:r>
      <w:r>
        <w:rPr>
          <w:rFonts w:ascii="Times New Roman" w:hAnsi="Times New Roman"/>
          <w:sz w:val="24"/>
        </w:rPr>
        <w:t>тировать свою точку зрения и оценку событий;</w:t>
      </w:r>
    </w:p>
    <w:p w:rsidR="00495877" w:rsidRDefault="005253A7">
      <w:pPr>
        <w:tabs>
          <w:tab w:val="left" w:pos="284"/>
          <w:tab w:val="left" w:pos="426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12) определять общие цели и путей их достижения; уметь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</w:t>
      </w:r>
      <w:r>
        <w:rPr>
          <w:rFonts w:ascii="Times New Roman" w:hAnsi="Times New Roman"/>
          <w:sz w:val="24"/>
        </w:rPr>
        <w:t>твенное поведение и поведение окружающих;</w:t>
      </w:r>
    </w:p>
    <w:p w:rsidR="00495877" w:rsidRDefault="005253A7">
      <w:pPr>
        <w:tabs>
          <w:tab w:val="left" w:pos="284"/>
          <w:tab w:val="left" w:pos="426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13) овладевать начальными сведениями о сущности и особенностях </w:t>
      </w:r>
      <w:r>
        <w:rPr>
          <w:rFonts w:ascii="Times New Roman" w:hAnsi="Times New Roman"/>
          <w:color w:val="000000"/>
          <w:sz w:val="24"/>
        </w:rPr>
        <w:t xml:space="preserve">изучаемого объекта системы русского родного языка; осознание </w:t>
      </w:r>
      <w:proofErr w:type="gramStart"/>
      <w:r>
        <w:rPr>
          <w:rFonts w:ascii="Times New Roman" w:hAnsi="Times New Roman"/>
          <w:color w:val="000000"/>
          <w:sz w:val="24"/>
        </w:rPr>
        <w:t>учащимися  двух</w:t>
      </w:r>
      <w:proofErr w:type="gramEnd"/>
      <w:r>
        <w:rPr>
          <w:rFonts w:ascii="Times New Roman" w:hAnsi="Times New Roman"/>
          <w:color w:val="000000"/>
          <w:sz w:val="24"/>
        </w:rPr>
        <w:t xml:space="preserve"> реальностей — окружающего мира и слова, отражающего этот мир во всём его м</w:t>
      </w:r>
      <w:r>
        <w:rPr>
          <w:rFonts w:ascii="Times New Roman" w:hAnsi="Times New Roman"/>
          <w:color w:val="000000"/>
          <w:sz w:val="24"/>
        </w:rPr>
        <w:t>ногообразии; осознание единства и различия этих реальностей;</w:t>
      </w:r>
    </w:p>
    <w:p w:rsidR="00495877" w:rsidRDefault="005253A7">
      <w:pPr>
        <w:tabs>
          <w:tab w:val="left" w:pos="284"/>
          <w:tab w:val="left" w:pos="426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14) овладевать базовыми предметными и </w:t>
      </w:r>
      <w:proofErr w:type="spellStart"/>
      <w:r>
        <w:rPr>
          <w:rFonts w:ascii="Times New Roman" w:hAnsi="Times New Roman"/>
          <w:color w:val="000000"/>
          <w:sz w:val="24"/>
        </w:rPr>
        <w:t>межпредметными</w:t>
      </w:r>
      <w:proofErr w:type="spellEnd"/>
      <w:r>
        <w:rPr>
          <w:rFonts w:ascii="Times New Roman" w:hAnsi="Times New Roman"/>
          <w:color w:val="000000"/>
          <w:sz w:val="24"/>
        </w:rPr>
        <w:t xml:space="preserve"> понятиями, отражающими существенные связи и отношения между объектами и процессами;</w:t>
      </w:r>
    </w:p>
    <w:p w:rsidR="00495877" w:rsidRDefault="005253A7">
      <w:pPr>
        <w:tabs>
          <w:tab w:val="left" w:pos="284"/>
          <w:tab w:val="left" w:pos="426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15) работать в материальной и информационной среде начальн</w:t>
      </w:r>
      <w:r>
        <w:rPr>
          <w:rFonts w:ascii="Times New Roman" w:hAnsi="Times New Roman"/>
          <w:color w:val="000000"/>
          <w:sz w:val="24"/>
        </w:rPr>
        <w:t>ого общего образования (в том числе с учебными моделями) в соответствии с содержанием предмета «Русский язык»;</w:t>
      </w:r>
    </w:p>
    <w:p w:rsidR="00495877" w:rsidRDefault="005253A7">
      <w:pPr>
        <w:tabs>
          <w:tab w:val="left" w:pos="284"/>
          <w:tab w:val="left" w:pos="426"/>
        </w:tabs>
        <w:spacing w:after="0" w:line="240" w:lineRule="auto"/>
        <w:ind w:right="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16) формировать начальный уровень культуры пользования словарями в системе универсальных учебных действий.</w:t>
      </w:r>
    </w:p>
    <w:p w:rsidR="00495877" w:rsidRDefault="00495877">
      <w:pPr>
        <w:pStyle w:val="a4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</w:p>
    <w:p w:rsidR="00495877" w:rsidRDefault="005253A7">
      <w:pPr>
        <w:pStyle w:val="a4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Предметные результаты</w:t>
      </w:r>
    </w:p>
    <w:p w:rsidR="00495877" w:rsidRDefault="005253A7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 формировать</w:t>
      </w:r>
      <w:r>
        <w:rPr>
          <w:rFonts w:ascii="Times New Roman" w:hAnsi="Times New Roman"/>
          <w:sz w:val="24"/>
        </w:rPr>
        <w:t xml:space="preserve"> первоначальные представления о единстве и многообразии языкового и культурного пространства России, о языке как основе национального самосознания;</w:t>
      </w:r>
    </w:p>
    <w:p w:rsidR="00495877" w:rsidRDefault="005253A7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понимать обучающимися того, что язык представляет собой явление национальной культуры и основное средство</w:t>
      </w:r>
      <w:r>
        <w:rPr>
          <w:rFonts w:ascii="Times New Roman" w:hAnsi="Times New Roman"/>
          <w:sz w:val="24"/>
        </w:rPr>
        <w:t xml:space="preserve"> человеческого общения; осознание значения русского языка как государственного языка Российской Федерации, языка межнационального общения;</w:t>
      </w:r>
    </w:p>
    <w:p w:rsidR="00495877" w:rsidRDefault="005253A7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формировать позитивное отношение к правильной устной и письменной речи как показателям общей культуры и гражданско</w:t>
      </w:r>
      <w:r>
        <w:rPr>
          <w:rFonts w:ascii="Times New Roman" w:hAnsi="Times New Roman"/>
          <w:sz w:val="24"/>
        </w:rPr>
        <w:t>й позиции человека;</w:t>
      </w:r>
    </w:p>
    <w:p w:rsidR="00495877" w:rsidRDefault="005253A7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овладевать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</w:t>
      </w:r>
    </w:p>
    <w:p w:rsidR="00495877" w:rsidRDefault="005253A7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формировать умения ориентироваться в целях, задачах, ср</w:t>
      </w:r>
      <w:r>
        <w:rPr>
          <w:rFonts w:ascii="Times New Roman" w:hAnsi="Times New Roman"/>
          <w:sz w:val="24"/>
        </w:rPr>
        <w:t>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495877" w:rsidRDefault="005253A7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осознавать безошибочное письмо как одного из проявлений собственног</w:t>
      </w:r>
      <w:r>
        <w:rPr>
          <w:rFonts w:ascii="Times New Roman" w:hAnsi="Times New Roman"/>
          <w:sz w:val="24"/>
        </w:rPr>
        <w:t>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495877" w:rsidRDefault="005253A7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7) овладеть учебными действиями с языковыми единицами и формирование умения исп</w:t>
      </w:r>
      <w:r>
        <w:rPr>
          <w:rFonts w:ascii="Times New Roman" w:hAnsi="Times New Roman"/>
          <w:sz w:val="24"/>
        </w:rPr>
        <w:t>ользовать знания для решения познавательных, практических и коммуникативных задач.</w:t>
      </w:r>
    </w:p>
    <w:p w:rsidR="00495877" w:rsidRDefault="005253A7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8) осваивать первоначальные научные представления о системе и структуре русского языка: фонетике и графике, лексике, словообразовании (</w:t>
      </w:r>
      <w:proofErr w:type="spellStart"/>
      <w:r>
        <w:rPr>
          <w:rFonts w:ascii="Times New Roman" w:hAnsi="Times New Roman"/>
          <w:sz w:val="24"/>
        </w:rPr>
        <w:t>морфемике</w:t>
      </w:r>
      <w:proofErr w:type="spellEnd"/>
      <w:r>
        <w:rPr>
          <w:rFonts w:ascii="Times New Roman" w:hAnsi="Times New Roman"/>
          <w:sz w:val="24"/>
        </w:rPr>
        <w:t xml:space="preserve">), морфологии и </w:t>
      </w:r>
      <w:r>
        <w:rPr>
          <w:rFonts w:ascii="Times New Roman" w:hAnsi="Times New Roman"/>
          <w:sz w:val="24"/>
        </w:rPr>
        <w:lastRenderedPageBreak/>
        <w:t>синтаксисе; о</w:t>
      </w:r>
      <w:r>
        <w:rPr>
          <w:rFonts w:ascii="Times New Roman" w:hAnsi="Times New Roman"/>
          <w:sz w:val="24"/>
        </w:rPr>
        <w:t>б основных единицах языка, их признаках и особенностях употребления в речи;</w:t>
      </w:r>
    </w:p>
    <w:p w:rsidR="00495877" w:rsidRDefault="005253A7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9) формировать умения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495877" w:rsidRDefault="00495877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Личностн</w:t>
      </w:r>
      <w:r>
        <w:rPr>
          <w:rFonts w:ascii="Times New Roman" w:hAnsi="Times New Roman"/>
          <w:b/>
          <w:color w:val="000000"/>
          <w:sz w:val="24"/>
        </w:rPr>
        <w:t>ые результаты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 получит возможность для формирования следующих </w:t>
      </w:r>
      <w:r>
        <w:rPr>
          <w:rFonts w:ascii="Times New Roman" w:hAnsi="Times New Roman"/>
          <w:b/>
          <w:color w:val="000000"/>
          <w:sz w:val="24"/>
        </w:rPr>
        <w:t>личностных УУД</w:t>
      </w:r>
      <w:r>
        <w:rPr>
          <w:rFonts w:ascii="Times New Roman" w:hAnsi="Times New Roman"/>
          <w:color w:val="000000"/>
          <w:sz w:val="24"/>
        </w:rPr>
        <w:t>:</w:t>
      </w:r>
    </w:p>
    <w:p w:rsidR="00495877" w:rsidRDefault="005253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внутренней позиции школьника на уровне положительного отношения к школе;</w:t>
      </w:r>
    </w:p>
    <w:p w:rsidR="00495877" w:rsidRDefault="005253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положительного отношения к урокам русского языка;</w:t>
      </w:r>
    </w:p>
    <w:p w:rsidR="00495877" w:rsidRDefault="005253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уважительного отношения к русскому языку как</w:t>
      </w:r>
      <w:r>
        <w:rPr>
          <w:rFonts w:ascii="Times New Roman" w:hAnsi="Times New Roman"/>
          <w:color w:val="000000"/>
          <w:sz w:val="24"/>
        </w:rPr>
        <w:t xml:space="preserve"> родному языку русского народа и языкам, на которых говорят другие народы;</w:t>
      </w:r>
    </w:p>
    <w:p w:rsidR="00495877" w:rsidRDefault="005253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интереса к языковой и речевой деятельности;</w:t>
      </w:r>
    </w:p>
    <w:p w:rsidR="00495877" w:rsidRDefault="005253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представления о многообразии окружающего мира, некоторых духовных традициях русского народа;</w:t>
      </w:r>
    </w:p>
    <w:p w:rsidR="00495877" w:rsidRDefault="005253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представления об этических чувствах </w:t>
      </w:r>
      <w:r>
        <w:rPr>
          <w:rFonts w:ascii="Times New Roman" w:hAnsi="Times New Roman"/>
          <w:color w:val="000000"/>
          <w:sz w:val="24"/>
        </w:rPr>
        <w:t>(доброжелательности, сочувствия, сопереживания, отзывчивости, любви ко всему живому на Земле и др.);</w:t>
      </w:r>
    </w:p>
    <w:p w:rsidR="00495877" w:rsidRDefault="005253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</w:t>
      </w:r>
      <w:r>
        <w:rPr>
          <w:rFonts w:ascii="Times New Roman" w:hAnsi="Times New Roman"/>
          <w:color w:val="000000"/>
          <w:sz w:val="24"/>
        </w:rPr>
        <w:t>.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000000"/>
          <w:sz w:val="24"/>
        </w:rPr>
      </w:pPr>
      <w:proofErr w:type="spellStart"/>
      <w:r>
        <w:rPr>
          <w:rFonts w:ascii="Times New Roman" w:hAnsi="Times New Roman"/>
          <w:b/>
          <w:color w:val="000000"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результаты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Обучающийся получит возможность для формирования следующих </w:t>
      </w:r>
      <w:r>
        <w:rPr>
          <w:rFonts w:ascii="Times New Roman" w:hAnsi="Times New Roman"/>
          <w:b/>
          <w:color w:val="000000"/>
          <w:sz w:val="24"/>
        </w:rPr>
        <w:t>регулятивных УУД</w:t>
      </w:r>
      <w:r>
        <w:rPr>
          <w:rFonts w:ascii="Times New Roman" w:hAnsi="Times New Roman"/>
          <w:color w:val="000000"/>
          <w:sz w:val="24"/>
        </w:rPr>
        <w:t>:</w:t>
      </w:r>
    </w:p>
    <w:p w:rsidR="00495877" w:rsidRDefault="005253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принимать и сохранять цель и учебную задачу, соответствующую этапу обучения (определённому этапу урока), с помощью учителя;</w:t>
      </w:r>
    </w:p>
    <w:p w:rsidR="00495877" w:rsidRDefault="005253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понимать выделенные ориенти</w:t>
      </w:r>
      <w:r>
        <w:rPr>
          <w:rFonts w:ascii="Times New Roman" w:hAnsi="Times New Roman"/>
          <w:color w:val="000000"/>
          <w:sz w:val="24"/>
        </w:rPr>
        <w:t>ры действий (в заданиях учебника, в справочном материале учебника – в памятках) при работе с учебным материалом;</w:t>
      </w:r>
    </w:p>
    <w:p w:rsidR="00495877" w:rsidRDefault="005253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высказывать своё предположение относительно способов решения учебной задачи;</w:t>
      </w:r>
    </w:p>
    <w:p w:rsidR="00495877" w:rsidRDefault="005253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проговаривать вслух последовательность производимых действий, сост</w:t>
      </w:r>
      <w:r>
        <w:rPr>
          <w:rFonts w:ascii="Times New Roman" w:hAnsi="Times New Roman"/>
          <w:color w:val="000000"/>
          <w:sz w:val="24"/>
        </w:rPr>
        <w:t>авляющих основу осваиваемой деятельности (опираясь на памятку или предложенный алгоритм);</w:t>
      </w:r>
    </w:p>
    <w:p w:rsidR="00495877" w:rsidRDefault="005253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оценивать совместно с учителем или одноклассниками результат своих действий, вносить соответствующие коррективы.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 получит возможность для формирования след</w:t>
      </w:r>
      <w:r>
        <w:rPr>
          <w:rFonts w:ascii="Times New Roman" w:hAnsi="Times New Roman"/>
          <w:color w:val="000000"/>
          <w:sz w:val="24"/>
        </w:rPr>
        <w:t>ующих </w:t>
      </w:r>
      <w:r>
        <w:rPr>
          <w:rFonts w:ascii="Times New Roman" w:hAnsi="Times New Roman"/>
          <w:b/>
          <w:color w:val="000000"/>
          <w:sz w:val="24"/>
        </w:rPr>
        <w:t>познавательных УУД</w:t>
      </w:r>
      <w:r>
        <w:rPr>
          <w:rFonts w:ascii="Times New Roman" w:hAnsi="Times New Roman"/>
          <w:color w:val="000000"/>
          <w:sz w:val="24"/>
        </w:rPr>
        <w:t>: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целенаправленно слушать учителя (одноклассников), решая познавательную задачу;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осуществлять под</w:t>
      </w:r>
      <w:r>
        <w:rPr>
          <w:rFonts w:ascii="Times New Roman" w:hAnsi="Times New Roman"/>
          <w:color w:val="000000"/>
          <w:sz w:val="24"/>
        </w:rPr>
        <w:t xml:space="preserve"> руководством учителя поиск нужной информации в учебнике и учебных пособиях;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работать с информацией, представленной в </w:t>
      </w:r>
      <w:r>
        <w:rPr>
          <w:rFonts w:ascii="Times New Roman" w:hAnsi="Times New Roman"/>
          <w:color w:val="000000"/>
          <w:sz w:val="24"/>
        </w:rPr>
        <w:t>разных формах (текст, рисунок, таблица, схема), под руководством учителя;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понимать текст, опираясь на содержащую в нём информацию, находить в нём необходимые факты, сведения и другую информацию;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преобразовывать информацию, полученную из рисунка (таблицы, м</w:t>
      </w:r>
      <w:r>
        <w:rPr>
          <w:rFonts w:ascii="Times New Roman" w:hAnsi="Times New Roman"/>
          <w:color w:val="000000"/>
          <w:sz w:val="24"/>
        </w:rPr>
        <w:t>одели), в словесную форму под руководством учителя;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понимать заданный вопрос, в соответствии с ним строить ответ в устной форме;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составлять устно монологическое высказывание по предложенной теме (рисунку);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анализировать изучаемые факты языка с выделением и</w:t>
      </w:r>
      <w:r>
        <w:rPr>
          <w:rFonts w:ascii="Times New Roman" w:hAnsi="Times New Roman"/>
          <w:color w:val="000000"/>
          <w:sz w:val="24"/>
        </w:rPr>
        <w:t>х отличительных признаков, осуществлять синтез как составление целого из их частей (под руководством учителя);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осуществлять сравнение, сопоставление, классификацию изученных фактов языка по заданному признаку (под руководством учителя);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делать выводы в рез</w:t>
      </w:r>
      <w:r>
        <w:rPr>
          <w:rFonts w:ascii="Times New Roman" w:hAnsi="Times New Roman"/>
          <w:color w:val="000000"/>
          <w:sz w:val="24"/>
        </w:rPr>
        <w:t>ультате совместной работы класса и учителя;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др.);</w:t>
      </w:r>
    </w:p>
    <w:p w:rsidR="00495877" w:rsidRDefault="005253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осуществлять аналогии между изучаемым пред</w:t>
      </w:r>
      <w:r>
        <w:rPr>
          <w:rFonts w:ascii="Times New Roman" w:hAnsi="Times New Roman"/>
          <w:color w:val="000000"/>
          <w:sz w:val="24"/>
        </w:rPr>
        <w:t>метом и собственным опытом (под руководством учителя).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 получит возможность для формирования следующих </w:t>
      </w:r>
      <w:r>
        <w:rPr>
          <w:rFonts w:ascii="Times New Roman" w:hAnsi="Times New Roman"/>
          <w:b/>
          <w:color w:val="000000"/>
          <w:sz w:val="24"/>
        </w:rPr>
        <w:t xml:space="preserve">коммуникативных </w:t>
      </w:r>
      <w:proofErr w:type="gramStart"/>
      <w:r>
        <w:rPr>
          <w:rFonts w:ascii="Times New Roman" w:hAnsi="Times New Roman"/>
          <w:b/>
          <w:color w:val="000000"/>
          <w:sz w:val="24"/>
        </w:rPr>
        <w:t>УУД:</w:t>
      </w:r>
      <w:r>
        <w:rPr>
          <w:rFonts w:ascii="Times New Roman" w:hAnsi="Times New Roman"/>
          <w:color w:val="000000"/>
          <w:sz w:val="24"/>
        </w:rPr>
        <w:t>:</w:t>
      </w:r>
      <w:proofErr w:type="gramEnd"/>
    </w:p>
    <w:p w:rsidR="00495877" w:rsidRDefault="005253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слушать собеседника и понимать речь других;</w:t>
      </w:r>
    </w:p>
    <w:p w:rsidR="00495877" w:rsidRDefault="005253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оформлять свои мысли в устной и письменной форме (на уровне предложения или </w:t>
      </w:r>
      <w:r>
        <w:rPr>
          <w:rFonts w:ascii="Times New Roman" w:hAnsi="Times New Roman"/>
          <w:color w:val="000000"/>
          <w:sz w:val="24"/>
        </w:rPr>
        <w:t>небольшого текста);</w:t>
      </w:r>
    </w:p>
    <w:p w:rsidR="00495877" w:rsidRDefault="005253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принимать участие в диалоге;</w:t>
      </w:r>
    </w:p>
    <w:p w:rsidR="00495877" w:rsidRDefault="005253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задавать вопросы, отвечать на вопросы других;</w:t>
      </w:r>
    </w:p>
    <w:p w:rsidR="00495877" w:rsidRDefault="005253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принимать участие в работе парами и группами;</w:t>
      </w:r>
    </w:p>
    <w:p w:rsidR="00495877" w:rsidRDefault="005253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договариваться о распределении функций и ролей в совместной деятельности;</w:t>
      </w:r>
    </w:p>
    <w:p w:rsidR="00495877" w:rsidRDefault="005253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признавать существование различных точек </w:t>
      </w:r>
      <w:r>
        <w:rPr>
          <w:rFonts w:ascii="Times New Roman" w:hAnsi="Times New Roman"/>
          <w:color w:val="000000"/>
          <w:sz w:val="24"/>
        </w:rPr>
        <w:t>зрения; высказывать собственное мнение;</w:t>
      </w:r>
    </w:p>
    <w:p w:rsidR="00495877" w:rsidRDefault="005253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оценивать собственное поведение и поведение окружающих, использовать в общении правила вежливости.</w:t>
      </w:r>
    </w:p>
    <w:p w:rsidR="00495877" w:rsidRDefault="005253A7">
      <w:pPr>
        <w:shd w:val="clear" w:color="auto" w:fill="FFFFFF"/>
        <w:ind w:right="108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Предметными</w:t>
      </w:r>
      <w:r>
        <w:rPr>
          <w:rFonts w:ascii="Times New Roman" w:hAnsi="Times New Roman"/>
          <w:sz w:val="24"/>
        </w:rPr>
        <w:t xml:space="preserve"> результатами изучения русского языка являются: </w:t>
      </w:r>
    </w:p>
    <w:p w:rsidR="00495877" w:rsidRDefault="005253A7">
      <w:pPr>
        <w:pStyle w:val="a4"/>
        <w:numPr>
          <w:ilvl w:val="0"/>
          <w:numId w:val="27"/>
        </w:numPr>
        <w:shd w:val="clear" w:color="auto" w:fill="FFFFFF"/>
        <w:ind w:right="1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формирование первоначальных представлений о единстве и </w:t>
      </w:r>
      <w:r>
        <w:rPr>
          <w:rFonts w:ascii="Times New Roman" w:hAnsi="Times New Roman"/>
          <w:sz w:val="24"/>
        </w:rPr>
        <w:t>многообразии языкового и культурного пространства России, о языке как основе национального самосознания;</w:t>
      </w:r>
    </w:p>
    <w:p w:rsidR="00495877" w:rsidRDefault="005253A7">
      <w:pPr>
        <w:pStyle w:val="a4"/>
        <w:numPr>
          <w:ilvl w:val="0"/>
          <w:numId w:val="27"/>
        </w:numPr>
        <w:shd w:val="clear" w:color="auto" w:fill="FFFFFF"/>
        <w:ind w:right="1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понимание обучающимися того, что язык представляет собой </w:t>
      </w:r>
      <w:proofErr w:type="gramStart"/>
      <w:r>
        <w:rPr>
          <w:rFonts w:ascii="Times New Roman" w:hAnsi="Times New Roman"/>
          <w:sz w:val="24"/>
        </w:rPr>
        <w:t>явление  и</w:t>
      </w:r>
      <w:proofErr w:type="gramEnd"/>
      <w:r>
        <w:rPr>
          <w:rFonts w:ascii="Times New Roman" w:hAnsi="Times New Roman"/>
          <w:sz w:val="24"/>
        </w:rPr>
        <w:t xml:space="preserve"> основное средство человеческого общения, осознание значения русского языка как </w:t>
      </w:r>
      <w:proofErr w:type="spellStart"/>
      <w:r>
        <w:rPr>
          <w:rFonts w:ascii="Times New Roman" w:hAnsi="Times New Roman"/>
          <w:sz w:val="24"/>
        </w:rPr>
        <w:t>госу</w:t>
      </w:r>
      <w:r>
        <w:rPr>
          <w:rFonts w:ascii="Times New Roman" w:hAnsi="Times New Roman"/>
          <w:sz w:val="24"/>
        </w:rPr>
        <w:t>дарсвенного</w:t>
      </w:r>
      <w:proofErr w:type="spellEnd"/>
      <w:r>
        <w:rPr>
          <w:rFonts w:ascii="Times New Roman" w:hAnsi="Times New Roman"/>
          <w:sz w:val="24"/>
        </w:rPr>
        <w:t xml:space="preserve"> языка Российской Федерации языка межнационального общения национальной культуры;</w:t>
      </w:r>
    </w:p>
    <w:p w:rsidR="00495877" w:rsidRDefault="005253A7">
      <w:pPr>
        <w:pStyle w:val="a4"/>
        <w:numPr>
          <w:ilvl w:val="0"/>
          <w:numId w:val="27"/>
        </w:numPr>
        <w:shd w:val="clear" w:color="auto" w:fill="FFFFFF"/>
        <w:ind w:right="108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сформированность</w:t>
      </w:r>
      <w:proofErr w:type="spellEnd"/>
      <w:r>
        <w:rPr>
          <w:rFonts w:ascii="Times New Roman" w:hAnsi="Times New Roman"/>
          <w:sz w:val="24"/>
        </w:rPr>
        <w:t xml:space="preserve"> позитивного отношения к правильной устной и письменной речи как </w:t>
      </w:r>
      <w:proofErr w:type="spellStart"/>
      <w:r>
        <w:rPr>
          <w:rFonts w:ascii="Times New Roman" w:hAnsi="Times New Roman"/>
          <w:sz w:val="24"/>
        </w:rPr>
        <w:t>показателямобщей</w:t>
      </w:r>
      <w:proofErr w:type="spellEnd"/>
      <w:r>
        <w:rPr>
          <w:rFonts w:ascii="Times New Roman" w:hAnsi="Times New Roman"/>
          <w:sz w:val="24"/>
        </w:rPr>
        <w:t xml:space="preserve"> культуры и гражданской позиции человека;</w:t>
      </w:r>
    </w:p>
    <w:p w:rsidR="00495877" w:rsidRDefault="005253A7">
      <w:pPr>
        <w:pStyle w:val="a4"/>
        <w:numPr>
          <w:ilvl w:val="0"/>
          <w:numId w:val="27"/>
        </w:numPr>
        <w:shd w:val="clear" w:color="auto" w:fill="FFFFFF"/>
        <w:ind w:right="1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первоначальным</w:t>
      </w:r>
      <w:r>
        <w:rPr>
          <w:rFonts w:ascii="Times New Roman" w:hAnsi="Times New Roman"/>
          <w:sz w:val="24"/>
        </w:rPr>
        <w:t xml:space="preserve">и </w:t>
      </w:r>
      <w:proofErr w:type="spellStart"/>
      <w:r>
        <w:rPr>
          <w:rFonts w:ascii="Times New Roman" w:hAnsi="Times New Roman"/>
          <w:sz w:val="24"/>
        </w:rPr>
        <w:t>представлениямио</w:t>
      </w:r>
      <w:proofErr w:type="spellEnd"/>
      <w:r>
        <w:rPr>
          <w:rFonts w:ascii="Times New Roman" w:hAnsi="Times New Roman"/>
          <w:sz w:val="24"/>
        </w:rPr>
        <w:t xml:space="preserve"> нормах русского и родного литературного языка и правилах речевого этикета, умение ориентироваться в целях, задачах, средствах, и условиях общения, выбирать адекватные языковые средства для успешного решения коммуникативных задач;</w:t>
      </w:r>
    </w:p>
    <w:p w:rsidR="00495877" w:rsidRDefault="005253A7">
      <w:pPr>
        <w:pStyle w:val="a4"/>
        <w:numPr>
          <w:ilvl w:val="0"/>
          <w:numId w:val="27"/>
        </w:numPr>
        <w:shd w:val="clear" w:color="auto" w:fill="FFFFFF"/>
        <w:ind w:right="1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</w:t>
      </w:r>
      <w:r>
        <w:rPr>
          <w:rFonts w:ascii="Times New Roman" w:hAnsi="Times New Roman"/>
          <w:sz w:val="24"/>
        </w:rPr>
        <w:t xml:space="preserve">ие учебными действиями с языковыми единицами и умение использовать знания для решения </w:t>
      </w:r>
      <w:proofErr w:type="gramStart"/>
      <w:r>
        <w:rPr>
          <w:rFonts w:ascii="Times New Roman" w:hAnsi="Times New Roman"/>
          <w:sz w:val="24"/>
        </w:rPr>
        <w:t>познавательных ,практических</w:t>
      </w:r>
      <w:proofErr w:type="gramEnd"/>
      <w:r>
        <w:rPr>
          <w:rFonts w:ascii="Times New Roman" w:hAnsi="Times New Roman"/>
          <w:sz w:val="24"/>
        </w:rPr>
        <w:t xml:space="preserve"> и коммуникативных задач</w:t>
      </w:r>
    </w:p>
    <w:p w:rsidR="00495877" w:rsidRDefault="005253A7">
      <w:pPr>
        <w:pStyle w:val="a4"/>
        <w:numPr>
          <w:ilvl w:val="1"/>
          <w:numId w:val="17"/>
        </w:numPr>
        <w:shd w:val="clear" w:color="auto" w:fill="FFFFFF"/>
        <w:ind w:right="1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овладение начальными представлениями о нормах русского литературного языка (орфоэпических, лексических, грамматически</w:t>
      </w:r>
      <w:r>
        <w:rPr>
          <w:rFonts w:ascii="Times New Roman" w:hAnsi="Times New Roman"/>
          <w:sz w:val="24"/>
        </w:rPr>
        <w:t xml:space="preserve">х) и правилах речевого этикета; умение применять орфографические правила и правила постановки знаков препинания (в объёме изученного) при записи собственных и предложенных текстов; </w:t>
      </w:r>
    </w:p>
    <w:p w:rsidR="00495877" w:rsidRDefault="005253A7">
      <w:pPr>
        <w:pStyle w:val="a4"/>
        <w:numPr>
          <w:ilvl w:val="1"/>
          <w:numId w:val="17"/>
        </w:numPr>
        <w:shd w:val="clear" w:color="auto" w:fill="FFFFFF"/>
        <w:ind w:right="1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уметь проверять написанное; </w:t>
      </w:r>
    </w:p>
    <w:p w:rsidR="00495877" w:rsidRDefault="005253A7">
      <w:pPr>
        <w:pStyle w:val="a4"/>
        <w:numPr>
          <w:ilvl w:val="1"/>
          <w:numId w:val="17"/>
        </w:numPr>
        <w:shd w:val="clear" w:color="auto" w:fill="FFFFFF"/>
        <w:ind w:right="1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уметь (в объёме изученного) находить, сравни</w:t>
      </w:r>
      <w:r>
        <w:rPr>
          <w:rFonts w:ascii="Times New Roman" w:hAnsi="Times New Roman"/>
          <w:sz w:val="24"/>
        </w:rPr>
        <w:t xml:space="preserve">вать, классифицировать, характеризовать такие языковые единицы, как звук, буква, часть слова, часть речи, член предложения, простое предложение; </w:t>
      </w:r>
    </w:p>
    <w:p w:rsidR="00495877" w:rsidRDefault="005253A7">
      <w:pPr>
        <w:pStyle w:val="a4"/>
        <w:numPr>
          <w:ilvl w:val="1"/>
          <w:numId w:val="17"/>
        </w:numPr>
        <w:shd w:val="clear" w:color="auto" w:fill="FFFFFF"/>
        <w:ind w:right="1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способность контролировать свои действия, проверять написанное.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3055"/>
        <w:gridCol w:w="5795"/>
      </w:tblGrid>
      <w:tr w:rsidR="00495877">
        <w:tc>
          <w:tcPr>
            <w:tcW w:w="4384" w:type="dxa"/>
          </w:tcPr>
          <w:p w:rsidR="00495877" w:rsidRDefault="005253A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(письмо)</w:t>
            </w:r>
          </w:p>
        </w:tc>
        <w:tc>
          <w:tcPr>
            <w:tcW w:w="9179" w:type="dxa"/>
          </w:tcPr>
          <w:p w:rsidR="00495877" w:rsidRDefault="005253A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Обучающийся полу</w:t>
            </w:r>
            <w:r>
              <w:rPr>
                <w:rFonts w:ascii="Times New Roman" w:hAnsi="Times New Roman"/>
                <w:sz w:val="24"/>
              </w:rPr>
              <w:t xml:space="preserve">чит возможность научиться </w:t>
            </w:r>
            <w:r>
              <w:rPr>
                <w:rFonts w:ascii="Times New Roman" w:hAnsi="Times New Roman"/>
                <w:b/>
                <w:sz w:val="24"/>
              </w:rPr>
              <w:t>(письмо)</w:t>
            </w:r>
          </w:p>
        </w:tc>
      </w:tr>
      <w:tr w:rsidR="00495877">
        <w:tc>
          <w:tcPr>
            <w:tcW w:w="4384" w:type="dxa"/>
          </w:tcPr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Писать все звуки и буквы русского языка, осознавать их основные различия (звуки слышим и произносим, буквы видим и пишем).</w:t>
            </w:r>
          </w:p>
          <w:p w:rsidR="00495877" w:rsidRDefault="00495877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179" w:type="dxa"/>
          </w:tcPr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вычленять отдельные звуки в словах, определять их последовательность; 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различать гласные и согласные звуки и буквы, их обозначающие;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правильно называть мягкие и твёрдые звуки в слове и вне слова;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знать способы их буквенного обозначения;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обозначать на письме мягкость согласных звуков гласными буквами (е, ё, ю, я, и</w:t>
            </w:r>
            <w:r>
              <w:rPr>
                <w:rFonts w:ascii="Times New Roman" w:hAnsi="Times New Roman"/>
                <w:sz w:val="24"/>
              </w:rPr>
              <w:t>) и мягким знаком;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определять место ударения в слове;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вычленять слова из предложений;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чётко, без искажений писать строчные и заглавные буквы, их соединения в слогах и словах;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правильно списывать слова и предложения, написанные печатным и рукопи</w:t>
            </w:r>
            <w:r>
              <w:rPr>
                <w:rFonts w:ascii="Times New Roman" w:hAnsi="Times New Roman"/>
                <w:sz w:val="24"/>
              </w:rPr>
              <w:t>сным шрифтом;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грамотно (без пропусков, искажений букв) писать под диктовку слова, предложения из 3-5 слов, написание которых не расходится с произношением;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употреблять большую букву в начале, точку в конце предложения;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устно составлять 3-5 предлож</w:t>
            </w:r>
            <w:r>
              <w:rPr>
                <w:rFonts w:ascii="Times New Roman" w:hAnsi="Times New Roman"/>
                <w:sz w:val="24"/>
              </w:rPr>
              <w:t>ений на определённую тему;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знать гигиенические правила письма;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правильно писать формы букв и соединения между ними;</w:t>
            </w:r>
          </w:p>
          <w:p w:rsidR="00495877" w:rsidRDefault="005253A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уметь прочитать слово орфографически и </w:t>
            </w:r>
            <w:proofErr w:type="spellStart"/>
            <w:r>
              <w:rPr>
                <w:rFonts w:ascii="Times New Roman" w:hAnsi="Times New Roman"/>
                <w:sz w:val="24"/>
              </w:rPr>
              <w:t>орфоэпически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на этой основе установить, так ли данное слово пишется, как оно произносится,</w:t>
            </w:r>
            <w:r>
              <w:rPr>
                <w:rFonts w:ascii="Times New Roman" w:hAnsi="Times New Roman"/>
                <w:sz w:val="24"/>
              </w:rPr>
              <w:t xml:space="preserve"> в какой части слова находится буква или буквы, обозначающие несовпадение.</w:t>
            </w:r>
          </w:p>
        </w:tc>
      </w:tr>
    </w:tbl>
    <w:p w:rsidR="00495877" w:rsidRDefault="005253A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По разделам русского языка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Развитие речи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Обучающийся научится:</w:t>
      </w:r>
    </w:p>
    <w:p w:rsidR="00495877" w:rsidRDefault="005253A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слушать вопрос, понимать его, отвечать на поставленный вопрос;</w:t>
      </w:r>
    </w:p>
    <w:p w:rsidR="00495877" w:rsidRDefault="005253A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пересказывать сюжет известной сказки по данному </w:t>
      </w:r>
      <w:r>
        <w:rPr>
          <w:rFonts w:ascii="Times New Roman" w:hAnsi="Times New Roman"/>
          <w:color w:val="000000"/>
          <w:sz w:val="24"/>
        </w:rPr>
        <w:t>рисунку;</w:t>
      </w:r>
    </w:p>
    <w:p w:rsidR="00495877" w:rsidRDefault="005253A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составлять текст из набора предложений;</w:t>
      </w:r>
    </w:p>
    <w:p w:rsidR="00495877" w:rsidRDefault="005253A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выбирать заголовок для текста из ряда заголовков и самостоятельно озаглавливать текст;</w:t>
      </w:r>
    </w:p>
    <w:p w:rsidR="00495877" w:rsidRDefault="005253A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различать устную и письменную речь;</w:t>
      </w:r>
    </w:p>
    <w:p w:rsidR="00495877" w:rsidRDefault="005253A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различать диалогическую речь;</w:t>
      </w:r>
    </w:p>
    <w:p w:rsidR="00495877" w:rsidRDefault="005253A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отличать текст от набора не связанных друг с другом пр</w:t>
      </w:r>
      <w:r>
        <w:rPr>
          <w:rFonts w:ascii="Times New Roman" w:hAnsi="Times New Roman"/>
          <w:color w:val="000000"/>
          <w:sz w:val="24"/>
        </w:rPr>
        <w:t>едложений.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Обучающийся получит возможность научиться:</w:t>
      </w:r>
    </w:p>
    <w:p w:rsidR="00495877" w:rsidRDefault="005253A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анализировать текст с нарушенным порядком предложений и восстанавливать их последовательность в тексте;</w:t>
      </w:r>
    </w:p>
    <w:p w:rsidR="00495877" w:rsidRDefault="005253A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определять тему и главную мысль текста;</w:t>
      </w:r>
    </w:p>
    <w:p w:rsidR="00495877" w:rsidRDefault="005253A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соотносить заголовок и содержание текста;</w:t>
      </w:r>
    </w:p>
    <w:p w:rsidR="00495877" w:rsidRDefault="005253A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составлять текст</w:t>
      </w:r>
      <w:r>
        <w:rPr>
          <w:rFonts w:ascii="Times New Roman" w:hAnsi="Times New Roman"/>
          <w:color w:val="000000"/>
          <w:sz w:val="24"/>
        </w:rPr>
        <w:t xml:space="preserve"> по рисунку и опорным словам (после анализа содержания рисунка);</w:t>
      </w:r>
    </w:p>
    <w:p w:rsidR="00495877" w:rsidRDefault="005253A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составлять текст по его началу и по его концу;</w:t>
      </w:r>
    </w:p>
    <w:p w:rsidR="00495877" w:rsidRDefault="005253A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составлять небольшие монологические высказывания по результатам наблюдений за фактами и явлениями языка.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Система языка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>Фонетика, орфоэпия, графи</w:t>
      </w:r>
      <w:r>
        <w:rPr>
          <w:rFonts w:ascii="Times New Roman" w:hAnsi="Times New Roman"/>
          <w:b/>
          <w:i/>
          <w:color w:val="000000"/>
          <w:sz w:val="24"/>
        </w:rPr>
        <w:t>ка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Обучающийся научится:</w:t>
      </w:r>
    </w:p>
    <w:p w:rsidR="00495877" w:rsidRDefault="005253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понимать различие между звуками и буквами;</w:t>
      </w:r>
    </w:p>
    <w:p w:rsidR="00495877" w:rsidRDefault="005253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устанавливать последовательность звуков в слове и их количество;</w:t>
      </w:r>
    </w:p>
    <w:p w:rsidR="00495877" w:rsidRDefault="005253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различать гласные и согласные звуки, правильно их произносить;</w:t>
      </w:r>
    </w:p>
    <w:p w:rsidR="00495877" w:rsidRDefault="005253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определять качественную характеристику гласного звука в </w:t>
      </w:r>
      <w:r>
        <w:rPr>
          <w:rFonts w:ascii="Times New Roman" w:hAnsi="Times New Roman"/>
          <w:color w:val="000000"/>
          <w:sz w:val="24"/>
        </w:rPr>
        <w:t>слове: ударный или безударный;</w:t>
      </w:r>
    </w:p>
    <w:p w:rsidR="00495877" w:rsidRDefault="005253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различать гласный звук [и] и согласный звук [й];</w:t>
      </w:r>
    </w:p>
    <w:p w:rsidR="00495877" w:rsidRDefault="005253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различать согласные звуки: мягкие и твёрдые, глухие и звонкие, определять их в слове и правильно произносить;</w:t>
      </w:r>
    </w:p>
    <w:p w:rsidR="00495877" w:rsidRDefault="005253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различать непарные твёрдые согласные [ж], [ш], [ц], непарные мягки</w:t>
      </w:r>
      <w:r>
        <w:rPr>
          <w:rFonts w:ascii="Times New Roman" w:hAnsi="Times New Roman"/>
          <w:color w:val="000000"/>
          <w:sz w:val="24"/>
        </w:rPr>
        <w:t>е согласные [ч’], [щ’], находить их в слове, правильно произносить;</w:t>
      </w:r>
    </w:p>
    <w:p w:rsidR="00495877" w:rsidRDefault="005253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различать слово и слог; определять количество слогов в слове, делить слова на слоги;</w:t>
      </w:r>
    </w:p>
    <w:p w:rsidR="00495877" w:rsidRDefault="005253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обозначать ударение в слове;</w:t>
      </w:r>
    </w:p>
    <w:p w:rsidR="00495877" w:rsidRDefault="005253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правильно называть буквы русского алфавита;</w:t>
      </w:r>
    </w:p>
    <w:p w:rsidR="00495877" w:rsidRDefault="005253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называть буквы гласных как пок</w:t>
      </w:r>
      <w:r>
        <w:rPr>
          <w:rFonts w:ascii="Times New Roman" w:hAnsi="Times New Roman"/>
          <w:color w:val="000000"/>
          <w:sz w:val="24"/>
        </w:rPr>
        <w:t>азателей твёрдости-мягкости согласных звуков;</w:t>
      </w:r>
    </w:p>
    <w:p w:rsidR="00495877" w:rsidRDefault="005253A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определять функцию мягкого знака (</w:t>
      </w:r>
      <w:r>
        <w:rPr>
          <w:rFonts w:ascii="Times New Roman" w:hAnsi="Times New Roman"/>
          <w:b/>
          <w:color w:val="000000"/>
          <w:sz w:val="24"/>
        </w:rPr>
        <w:t>ь</w:t>
      </w:r>
      <w:r>
        <w:rPr>
          <w:rFonts w:ascii="Times New Roman" w:hAnsi="Times New Roman"/>
          <w:color w:val="000000"/>
          <w:sz w:val="24"/>
        </w:rPr>
        <w:t>) как показателя мягкости предшествующего согласного звука.</w:t>
      </w:r>
    </w:p>
    <w:p w:rsidR="00495877" w:rsidRDefault="00495877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color w:val="000000"/>
          <w:sz w:val="24"/>
        </w:rPr>
      </w:pP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Обучающийся получит возможность научиться:</w:t>
      </w:r>
    </w:p>
    <w:p w:rsidR="00495877" w:rsidRDefault="005253A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наблюдать над образованием звуков речи;</w:t>
      </w:r>
    </w:p>
    <w:p w:rsidR="00495877" w:rsidRDefault="005253A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устанавливать соотношение </w:t>
      </w:r>
      <w:r>
        <w:rPr>
          <w:rFonts w:ascii="Times New Roman" w:hAnsi="Times New Roman"/>
          <w:color w:val="000000"/>
          <w:sz w:val="24"/>
        </w:rPr>
        <w:t>звукового и буквенного состава в словах типа </w:t>
      </w:r>
      <w:r>
        <w:rPr>
          <w:rFonts w:ascii="Times New Roman" w:hAnsi="Times New Roman"/>
          <w:i/>
          <w:color w:val="000000"/>
          <w:sz w:val="24"/>
        </w:rPr>
        <w:t>стол, конь, ёлка</w:t>
      </w:r>
      <w:r>
        <w:rPr>
          <w:rFonts w:ascii="Times New Roman" w:hAnsi="Times New Roman"/>
          <w:color w:val="000000"/>
          <w:sz w:val="24"/>
        </w:rPr>
        <w:t>;</w:t>
      </w:r>
    </w:p>
    <w:p w:rsidR="00495877" w:rsidRDefault="005253A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определять функцию букв </w:t>
      </w:r>
      <w:r>
        <w:rPr>
          <w:rFonts w:ascii="Times New Roman" w:hAnsi="Times New Roman"/>
          <w:b/>
          <w:color w:val="000000"/>
          <w:sz w:val="24"/>
        </w:rPr>
        <w:t>е, ё, ю, я</w:t>
      </w:r>
      <w:r>
        <w:rPr>
          <w:rFonts w:ascii="Times New Roman" w:hAnsi="Times New Roman"/>
          <w:color w:val="000000"/>
          <w:sz w:val="24"/>
        </w:rPr>
        <w:t> в словах типа </w:t>
      </w:r>
      <w:r>
        <w:rPr>
          <w:rFonts w:ascii="Times New Roman" w:hAnsi="Times New Roman"/>
          <w:i/>
          <w:color w:val="000000"/>
          <w:sz w:val="24"/>
        </w:rPr>
        <w:t>клён, ёлка</w:t>
      </w:r>
      <w:r>
        <w:rPr>
          <w:rFonts w:ascii="Times New Roman" w:hAnsi="Times New Roman"/>
          <w:color w:val="000000"/>
          <w:sz w:val="24"/>
        </w:rPr>
        <w:t> и др.;</w:t>
      </w:r>
    </w:p>
    <w:p w:rsidR="00495877" w:rsidRDefault="005253A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обозначать на письме звук [й’] в словах типа </w:t>
      </w:r>
      <w:r>
        <w:rPr>
          <w:rFonts w:ascii="Times New Roman" w:hAnsi="Times New Roman"/>
          <w:i/>
          <w:color w:val="000000"/>
          <w:sz w:val="24"/>
        </w:rPr>
        <w:t>майка, быстрый</w:t>
      </w:r>
      <w:r>
        <w:rPr>
          <w:rFonts w:ascii="Times New Roman" w:hAnsi="Times New Roman"/>
          <w:color w:val="000000"/>
          <w:sz w:val="24"/>
        </w:rPr>
        <w:t>;</w:t>
      </w:r>
    </w:p>
    <w:p w:rsidR="00495877" w:rsidRDefault="005253A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располагать заданные слова в алфавитном порядке;</w:t>
      </w:r>
    </w:p>
    <w:p w:rsidR="00495877" w:rsidRDefault="005253A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устанавливать </w:t>
      </w:r>
      <w:r>
        <w:rPr>
          <w:rFonts w:ascii="Times New Roman" w:hAnsi="Times New Roman"/>
          <w:color w:val="000000"/>
          <w:sz w:val="24"/>
        </w:rPr>
        <w:t>соотношение звукового и буквенного состава в словах типа </w:t>
      </w:r>
      <w:r>
        <w:rPr>
          <w:rFonts w:ascii="Times New Roman" w:hAnsi="Times New Roman"/>
          <w:i/>
          <w:color w:val="000000"/>
          <w:sz w:val="24"/>
        </w:rPr>
        <w:t>коньки, утюг, яма, ель</w:t>
      </w:r>
      <w:r>
        <w:rPr>
          <w:rFonts w:ascii="Times New Roman" w:hAnsi="Times New Roman"/>
          <w:color w:val="000000"/>
          <w:sz w:val="24"/>
        </w:rPr>
        <w:t>;</w:t>
      </w:r>
    </w:p>
    <w:p w:rsidR="00495877" w:rsidRDefault="005253A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находить случаи расхождения звукового и буквенного состава слов при орфоэпическом проговаривании слов учителем (</w:t>
      </w:r>
      <w:r>
        <w:rPr>
          <w:rFonts w:ascii="Times New Roman" w:hAnsi="Times New Roman"/>
          <w:i/>
          <w:color w:val="000000"/>
          <w:sz w:val="24"/>
        </w:rPr>
        <w:t>вода, стриж, день, жить</w:t>
      </w:r>
      <w:r>
        <w:rPr>
          <w:rFonts w:ascii="Times New Roman" w:hAnsi="Times New Roman"/>
          <w:color w:val="000000"/>
          <w:sz w:val="24"/>
        </w:rPr>
        <w:t> и др.);</w:t>
      </w:r>
    </w:p>
    <w:p w:rsidR="00495877" w:rsidRDefault="005253A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произносить звуки и сочетания з</w:t>
      </w:r>
      <w:r>
        <w:rPr>
          <w:rFonts w:ascii="Times New Roman" w:hAnsi="Times New Roman"/>
          <w:color w:val="000000"/>
          <w:sz w:val="24"/>
        </w:rPr>
        <w:t>вуков в соответствии с нормами литературного языка (круг слов определён орфоэпическим словарём в учебнике).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Лексика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i/>
          <w:color w:val="000000"/>
          <w:sz w:val="24"/>
        </w:rPr>
        <w:t>Освоение данного раздела распределяется по всем разделам курса.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Обучающийся научится:</w:t>
      </w:r>
    </w:p>
    <w:p w:rsidR="00495877" w:rsidRDefault="005253A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различать слово и предложение, слово и слог, слово и н</w:t>
      </w:r>
      <w:r>
        <w:rPr>
          <w:rFonts w:ascii="Times New Roman" w:hAnsi="Times New Roman"/>
          <w:color w:val="000000"/>
          <w:sz w:val="24"/>
        </w:rPr>
        <w:t>абор буквосочетаний (</w:t>
      </w:r>
      <w:r>
        <w:rPr>
          <w:rFonts w:ascii="Times New Roman" w:hAnsi="Times New Roman"/>
          <w:i/>
          <w:color w:val="000000"/>
          <w:sz w:val="24"/>
        </w:rPr>
        <w:t xml:space="preserve">книга – </w:t>
      </w:r>
      <w:proofErr w:type="spellStart"/>
      <w:r>
        <w:rPr>
          <w:rFonts w:ascii="Times New Roman" w:hAnsi="Times New Roman"/>
          <w:i/>
          <w:color w:val="000000"/>
          <w:sz w:val="24"/>
        </w:rPr>
        <w:t>агник</w:t>
      </w:r>
      <w:proofErr w:type="spellEnd"/>
      <w:r>
        <w:rPr>
          <w:rFonts w:ascii="Times New Roman" w:hAnsi="Times New Roman"/>
          <w:color w:val="000000"/>
          <w:sz w:val="24"/>
        </w:rPr>
        <w:t>);</w:t>
      </w:r>
    </w:p>
    <w:p w:rsidR="00495877" w:rsidRDefault="005253A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определять количество слов в предложении, вычленять слова из предложения;</w:t>
      </w:r>
    </w:p>
    <w:p w:rsidR="00495877" w:rsidRDefault="005253A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классифицировать и объединять заданные слова по значению (люди, животные, растения, инструменты и др.);</w:t>
      </w:r>
    </w:p>
    <w:p w:rsidR="00495877" w:rsidRDefault="005253A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определять группу вежливых слов (слова-пр</w:t>
      </w:r>
      <w:r>
        <w:rPr>
          <w:rFonts w:ascii="Times New Roman" w:hAnsi="Times New Roman"/>
          <w:color w:val="000000"/>
          <w:sz w:val="24"/>
        </w:rPr>
        <w:t>ощания, слова-приветствия, слова-извинения, слова-благодарения).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Обучающийся получит возможность научиться:</w:t>
      </w:r>
    </w:p>
    <w:p w:rsidR="00495877" w:rsidRDefault="005253A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осознавать слово как единство звучания и значения;</w:t>
      </w:r>
    </w:p>
    <w:p w:rsidR="00495877" w:rsidRDefault="005253A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осознавать, что значение слова можно уточнить или определить с помощью толкового словаря;</w:t>
      </w:r>
    </w:p>
    <w:p w:rsidR="00495877" w:rsidRDefault="005253A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различать предмет (признак, действие) и слово, называющее этот предмет (признак, действие);</w:t>
      </w:r>
    </w:p>
    <w:p w:rsidR="00495877" w:rsidRDefault="005253A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 практическом уровне различать слова – названия предметов, названия признаков предметов, названия действий предметов;</w:t>
      </w:r>
    </w:p>
    <w:p w:rsidR="00495877" w:rsidRDefault="005253A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иметь представление о многозначных и однозна</w:t>
      </w:r>
      <w:r>
        <w:rPr>
          <w:rFonts w:ascii="Times New Roman" w:hAnsi="Times New Roman"/>
          <w:color w:val="000000"/>
          <w:sz w:val="24"/>
        </w:rPr>
        <w:t>чных словах (простые случаи), о словах, близких и противоположных по значению;</w:t>
      </w:r>
    </w:p>
    <w:p w:rsidR="00495877" w:rsidRDefault="005253A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подбирать слова, близкие и противоположные по значению, при решении учебных задач.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Морфология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Обучающийся получит возможность научиться:</w:t>
      </w:r>
    </w:p>
    <w:p w:rsidR="00495877" w:rsidRDefault="005253A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различать слова, обозначающие предметы (</w:t>
      </w:r>
      <w:r>
        <w:rPr>
          <w:rFonts w:ascii="Times New Roman" w:hAnsi="Times New Roman"/>
          <w:color w:val="000000"/>
          <w:sz w:val="24"/>
        </w:rPr>
        <w:t>признаки предметов, действия предметов);</w:t>
      </w:r>
    </w:p>
    <w:p w:rsidR="00495877" w:rsidRDefault="005253A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соотносить слова – названия предметов и вопрос, на который отвечают эти слова;</w:t>
      </w:r>
    </w:p>
    <w:p w:rsidR="00495877" w:rsidRDefault="005253A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соотносить слова – названия действий предметов и вопрос, на который отвечают эти слова;</w:t>
      </w:r>
    </w:p>
    <w:p w:rsidR="00495877" w:rsidRDefault="005253A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соотносить слова – названия признаков предметов </w:t>
      </w:r>
      <w:r>
        <w:rPr>
          <w:rFonts w:ascii="Times New Roman" w:hAnsi="Times New Roman"/>
          <w:color w:val="000000"/>
          <w:sz w:val="24"/>
        </w:rPr>
        <w:t>и вопрос, на который отвечают эти слова;</w:t>
      </w:r>
    </w:p>
    <w:p w:rsidR="00495877" w:rsidRDefault="005253A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различать названия предметов, отвечающие на вопросы «кто?», «что?».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Синтаксис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>Обучающийся научится:</w:t>
      </w:r>
    </w:p>
    <w:p w:rsidR="00495877" w:rsidRDefault="005253A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различать текст и предложение, предложение и слова, не составляющие предложения;</w:t>
      </w:r>
    </w:p>
    <w:p w:rsidR="00495877" w:rsidRDefault="005253A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выделять предложения из речи;</w:t>
      </w:r>
    </w:p>
    <w:p w:rsidR="00495877" w:rsidRDefault="005253A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соблюдать в устной речи интонацию конца предложений;</w:t>
      </w:r>
    </w:p>
    <w:p w:rsidR="00495877" w:rsidRDefault="005253A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определять границы предложения в деформированном тексте (из 2-3 предложений), выбирать знак для конца каждого предложения;</w:t>
      </w:r>
    </w:p>
    <w:p w:rsidR="00495877" w:rsidRDefault="005253A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соотносить схемы предложений и предложения, соответствующие этим схемам;</w:t>
      </w:r>
    </w:p>
    <w:p w:rsidR="00495877" w:rsidRDefault="005253A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составл</w:t>
      </w:r>
      <w:r>
        <w:rPr>
          <w:rFonts w:ascii="Times New Roman" w:hAnsi="Times New Roman"/>
          <w:color w:val="000000"/>
          <w:sz w:val="24"/>
        </w:rPr>
        <w:t>ять предложения из слов (в том числе из слов, данных не в начальной форме);</w:t>
      </w:r>
    </w:p>
    <w:p w:rsidR="00495877" w:rsidRDefault="005253A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составлять предложения по схеме, рисунку на заданную тему (например, на тему «Весна»);</w:t>
      </w:r>
    </w:p>
    <w:p w:rsidR="00495877" w:rsidRDefault="005253A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писать предложения под диктовку, а также составлять их схемы.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Обучающийся получит возможность</w:t>
      </w:r>
      <w:r>
        <w:rPr>
          <w:rFonts w:ascii="Times New Roman" w:hAnsi="Times New Roman"/>
          <w:b/>
          <w:color w:val="000000"/>
          <w:sz w:val="24"/>
        </w:rPr>
        <w:t xml:space="preserve"> научиться:</w:t>
      </w:r>
    </w:p>
    <w:p w:rsidR="00495877" w:rsidRDefault="005253A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определять существенные признаки предложения: законченность мысли и интонацию конца предложения;</w:t>
      </w:r>
    </w:p>
    <w:p w:rsidR="00495877" w:rsidRDefault="005253A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устанавливать связь слов в предложении;</w:t>
      </w:r>
    </w:p>
    <w:p w:rsidR="00495877" w:rsidRDefault="005253A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сравнивать предложения по цели высказывания и по интонации (без терминов) с опорой на содержание (цель выск</w:t>
      </w:r>
      <w:r>
        <w:rPr>
          <w:rFonts w:ascii="Times New Roman" w:hAnsi="Times New Roman"/>
          <w:color w:val="000000"/>
          <w:sz w:val="24"/>
        </w:rPr>
        <w:t>азывания), интонацию (мелодику, логическое ударение), порядок слов, знаки конца предложения.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Орфография и пунктуация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Обучающийся научится: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а) применять изученные правила правописания:</w:t>
      </w:r>
    </w:p>
    <w:p w:rsidR="00495877" w:rsidRDefault="005253A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раздельное написание слов в предложении;</w:t>
      </w:r>
    </w:p>
    <w:p w:rsidR="00495877" w:rsidRDefault="005253A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написание буквосочетаний </w:t>
      </w:r>
      <w:proofErr w:type="spellStart"/>
      <w:r>
        <w:rPr>
          <w:rFonts w:ascii="Times New Roman" w:hAnsi="Times New Roman"/>
          <w:b/>
          <w:color w:val="000000"/>
          <w:sz w:val="24"/>
        </w:rPr>
        <w:t>жи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– </w:t>
      </w:r>
      <w:r>
        <w:rPr>
          <w:rFonts w:ascii="Times New Roman" w:hAnsi="Times New Roman"/>
          <w:b/>
          <w:color w:val="000000"/>
          <w:sz w:val="24"/>
        </w:rPr>
        <w:t xml:space="preserve">ши, </w:t>
      </w:r>
      <w:proofErr w:type="spellStart"/>
      <w:r>
        <w:rPr>
          <w:rFonts w:ascii="Times New Roman" w:hAnsi="Times New Roman"/>
          <w:b/>
          <w:color w:val="000000"/>
          <w:sz w:val="24"/>
        </w:rPr>
        <w:t>ча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– ща, чу – </w:t>
      </w:r>
      <w:proofErr w:type="spellStart"/>
      <w:r>
        <w:rPr>
          <w:rFonts w:ascii="Times New Roman" w:hAnsi="Times New Roman"/>
          <w:b/>
          <w:color w:val="000000"/>
          <w:sz w:val="24"/>
        </w:rPr>
        <w:t>щу</w:t>
      </w:r>
      <w:proofErr w:type="spellEnd"/>
      <w:r>
        <w:rPr>
          <w:rFonts w:ascii="Times New Roman" w:hAnsi="Times New Roman"/>
          <w:color w:val="000000"/>
          <w:sz w:val="24"/>
        </w:rPr>
        <w:t> в положении под ударением;</w:t>
      </w:r>
    </w:p>
    <w:p w:rsidR="00495877" w:rsidRDefault="005253A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отсутствие мягкого знака после шипящих в буквосочетаниях </w:t>
      </w:r>
      <w:proofErr w:type="spellStart"/>
      <w:r>
        <w:rPr>
          <w:rFonts w:ascii="Times New Roman" w:hAnsi="Times New Roman"/>
          <w:b/>
          <w:color w:val="000000"/>
          <w:sz w:val="24"/>
        </w:rPr>
        <w:t>чк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4"/>
        </w:rPr>
        <w:t>чн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4"/>
        </w:rPr>
        <w:t>чт</w:t>
      </w:r>
      <w:proofErr w:type="spellEnd"/>
      <w:r>
        <w:rPr>
          <w:rFonts w:ascii="Times New Roman" w:hAnsi="Times New Roman"/>
          <w:color w:val="000000"/>
          <w:sz w:val="24"/>
        </w:rPr>
        <w:t>;</w:t>
      </w:r>
    </w:p>
    <w:p w:rsidR="00495877" w:rsidRDefault="005253A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перенос слов;</w:t>
      </w:r>
    </w:p>
    <w:p w:rsidR="00495877" w:rsidRDefault="005253A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прописная буква в начале предложения, именах собственных;</w:t>
      </w:r>
    </w:p>
    <w:p w:rsidR="00495877" w:rsidRDefault="005253A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непроверяемые гласные и согласные в корне слова (перечень слов в ор</w:t>
      </w:r>
      <w:r>
        <w:rPr>
          <w:rFonts w:ascii="Times New Roman" w:hAnsi="Times New Roman"/>
          <w:color w:val="000000"/>
          <w:sz w:val="24"/>
        </w:rPr>
        <w:t>фографическом словаре учебника);</w:t>
      </w:r>
    </w:p>
    <w:p w:rsidR="00495877" w:rsidRDefault="005253A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знаки препинания конца предложения: точка, вопросительный и восклицательный знаки;</w:t>
      </w:r>
    </w:p>
    <w:p w:rsidR="00495877" w:rsidRDefault="005253A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hd w:val="clear" w:color="auto" w:fill="FFFFFF"/>
        </w:rPr>
        <w:t xml:space="preserve">б) безошибочно списывать текст объёмом 20 – 25 слов с доски и из </w:t>
      </w:r>
      <w:proofErr w:type="gramStart"/>
      <w:r>
        <w:rPr>
          <w:rFonts w:ascii="Times New Roman" w:hAnsi="Times New Roman"/>
          <w:color w:val="000000"/>
          <w:sz w:val="24"/>
          <w:shd w:val="clear" w:color="auto" w:fill="FFFFFF"/>
        </w:rPr>
        <w:t>учебника;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  <w:shd w:val="clear" w:color="auto" w:fill="FFFFFF"/>
        </w:rPr>
        <w:t>в</w:t>
      </w:r>
      <w:proofErr w:type="gramEnd"/>
      <w:r>
        <w:rPr>
          <w:rFonts w:ascii="Times New Roman" w:hAnsi="Times New Roman"/>
          <w:color w:val="000000"/>
          <w:sz w:val="24"/>
          <w:shd w:val="clear" w:color="auto" w:fill="FFFFFF"/>
        </w:rPr>
        <w:t>) писать под диктовку тексты объёмом 15 – 20 слов в соответствии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 xml:space="preserve"> с изученными правилами.</w:t>
      </w:r>
    </w:p>
    <w:p w:rsidR="00495877" w:rsidRDefault="0052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Обучающийся получит возможность научиться:</w:t>
      </w:r>
    </w:p>
    <w:p w:rsidR="00495877" w:rsidRDefault="005253A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определять случаи расхождения звукового и буквенного состава слов;</w:t>
      </w:r>
    </w:p>
    <w:p w:rsidR="00495877" w:rsidRDefault="005253A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писать двусложные слова с безударным гласным звуком (простейшие случаи, слова </w:t>
      </w:r>
      <w:proofErr w:type="spellStart"/>
      <w:r>
        <w:rPr>
          <w:rFonts w:ascii="Times New Roman" w:hAnsi="Times New Roman"/>
          <w:color w:val="000000"/>
          <w:sz w:val="24"/>
        </w:rPr>
        <w:t>типа</w:t>
      </w:r>
      <w:r>
        <w:rPr>
          <w:rFonts w:ascii="Times New Roman" w:hAnsi="Times New Roman"/>
          <w:i/>
          <w:color w:val="000000"/>
          <w:sz w:val="24"/>
        </w:rPr>
        <w:t>вода</w:t>
      </w:r>
      <w:proofErr w:type="spellEnd"/>
      <w:r>
        <w:rPr>
          <w:rFonts w:ascii="Times New Roman" w:hAnsi="Times New Roman"/>
          <w:i/>
          <w:color w:val="000000"/>
          <w:sz w:val="24"/>
        </w:rPr>
        <w:t>, трава, зима, стрела</w:t>
      </w:r>
      <w:r>
        <w:rPr>
          <w:rFonts w:ascii="Times New Roman" w:hAnsi="Times New Roman"/>
          <w:color w:val="000000"/>
          <w:sz w:val="24"/>
        </w:rPr>
        <w:t>);</w:t>
      </w:r>
    </w:p>
    <w:p w:rsidR="00495877" w:rsidRDefault="005253A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писать слов</w:t>
      </w:r>
      <w:r>
        <w:rPr>
          <w:rFonts w:ascii="Times New Roman" w:hAnsi="Times New Roman"/>
          <w:color w:val="000000"/>
          <w:sz w:val="24"/>
        </w:rPr>
        <w:t>а с парным по глухости-звонкости согласным звуком на конце слова (простейшие случаи, слова типа </w:t>
      </w:r>
      <w:r>
        <w:rPr>
          <w:rFonts w:ascii="Times New Roman" w:hAnsi="Times New Roman"/>
          <w:i/>
          <w:color w:val="000000"/>
          <w:sz w:val="24"/>
        </w:rPr>
        <w:t>глаз, дуб</w:t>
      </w:r>
      <w:r>
        <w:rPr>
          <w:rFonts w:ascii="Times New Roman" w:hAnsi="Times New Roman"/>
          <w:color w:val="000000"/>
          <w:sz w:val="24"/>
        </w:rPr>
        <w:t> и др.);</w:t>
      </w:r>
    </w:p>
    <w:p w:rsidR="00495877" w:rsidRDefault="005253A7">
      <w:pPr>
        <w:pStyle w:val="a4"/>
        <w:numPr>
          <w:ilvl w:val="0"/>
          <w:numId w:val="22"/>
        </w:numPr>
        <w:shd w:val="clear" w:color="auto" w:fill="FFFFFF"/>
        <w:ind w:right="10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применять орфографическое чтение (проговаривание) при письме под диктовку и при списывании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3437"/>
        <w:gridCol w:w="5413"/>
      </w:tblGrid>
      <w:tr w:rsidR="00495877">
        <w:tc>
          <w:tcPr>
            <w:tcW w:w="4384" w:type="dxa"/>
          </w:tcPr>
          <w:p w:rsidR="00495877" w:rsidRDefault="005253A7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(русский язык)</w:t>
            </w:r>
          </w:p>
        </w:tc>
        <w:tc>
          <w:tcPr>
            <w:tcW w:w="9179" w:type="dxa"/>
          </w:tcPr>
          <w:p w:rsidR="00495877" w:rsidRDefault="005253A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Обучающийся получит возможность научиться </w:t>
            </w:r>
            <w:r>
              <w:rPr>
                <w:rFonts w:ascii="Times New Roman" w:hAnsi="Times New Roman"/>
                <w:b/>
                <w:sz w:val="24"/>
              </w:rPr>
              <w:t>(русский язык)</w:t>
            </w:r>
          </w:p>
        </w:tc>
      </w:tr>
      <w:tr w:rsidR="00495877">
        <w:tc>
          <w:tcPr>
            <w:tcW w:w="4384" w:type="dxa"/>
          </w:tcPr>
          <w:p w:rsidR="00495877" w:rsidRDefault="005253A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слушать вопрос, понимать его, отвечать на поставленный вопрос;</w:t>
            </w:r>
          </w:p>
          <w:p w:rsidR="00495877" w:rsidRDefault="005253A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сюжет известной сказки по данному рисунку;</w:t>
            </w:r>
          </w:p>
          <w:p w:rsidR="00495877" w:rsidRDefault="005253A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из набора предложений;</w:t>
            </w:r>
          </w:p>
          <w:p w:rsidR="00495877" w:rsidRDefault="005253A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выбирать заголовок для текста из ряда </w:t>
            </w:r>
            <w:r>
              <w:rPr>
                <w:rFonts w:ascii="Times New Roman" w:hAnsi="Times New Roman"/>
                <w:color w:val="000000"/>
                <w:sz w:val="24"/>
              </w:rPr>
              <w:t>заголовков и самостоятельно озаглавливать текст;</w:t>
            </w:r>
          </w:p>
          <w:p w:rsidR="00495877" w:rsidRDefault="005253A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устную и письменную речь;</w:t>
            </w:r>
          </w:p>
          <w:p w:rsidR="00495877" w:rsidRDefault="005253A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диалогическую речь;</w:t>
            </w:r>
          </w:p>
          <w:p w:rsidR="00495877" w:rsidRDefault="005253A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отличать текст от набора не связанных друг с другом предложений</w:t>
            </w:r>
          </w:p>
          <w:p w:rsidR="00495877" w:rsidRDefault="005253A7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различать виды предложений по цели высказывания (без терминологии) и эмоциона</w:t>
            </w:r>
            <w:r>
              <w:rPr>
                <w:rFonts w:ascii="Times New Roman" w:hAnsi="Times New Roman"/>
              </w:rPr>
              <w:t>льной окраске, предложения восклицательные и невосклицательные по интонации;</w:t>
            </w:r>
          </w:p>
          <w:p w:rsidR="00495877" w:rsidRDefault="005253A7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оформлять предложения на письме;</w:t>
            </w:r>
          </w:p>
          <w:p w:rsidR="00495877" w:rsidRDefault="005253A7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слова, называющие предмет, действие предмета и признак предмета;</w:t>
            </w:r>
          </w:p>
          <w:p w:rsidR="00495877" w:rsidRDefault="005253A7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различие между звуками и буквами; гласные и согласные звуки и буквы, их обозначаю</w:t>
            </w:r>
            <w:r>
              <w:rPr>
                <w:rFonts w:ascii="Times New Roman" w:hAnsi="Times New Roman"/>
              </w:rPr>
              <w:t>щие;</w:t>
            </w:r>
          </w:p>
          <w:p w:rsidR="00495877" w:rsidRDefault="005253A7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звук [й’] и букву </w:t>
            </w:r>
            <w:r>
              <w:rPr>
                <w:rFonts w:ascii="Times New Roman" w:hAnsi="Times New Roman"/>
                <w:b/>
                <w:i/>
              </w:rPr>
              <w:t>й</w:t>
            </w:r>
            <w:r>
              <w:rPr>
                <w:rFonts w:ascii="Times New Roman" w:hAnsi="Times New Roman"/>
              </w:rPr>
              <w:t>;</w:t>
            </w:r>
          </w:p>
          <w:p w:rsidR="00495877" w:rsidRDefault="005253A7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понимать о слогообразующей роли гласного звука в слове, о делении слова на слоги и для переноса;</w:t>
            </w:r>
          </w:p>
          <w:p w:rsidR="00495877" w:rsidRDefault="005253A7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различать гласные ударные и безударные;</w:t>
            </w:r>
          </w:p>
          <w:p w:rsidR="00495877" w:rsidRDefault="005253A7">
            <w:pPr>
              <w:pStyle w:val="ParagraphStyle"/>
              <w:numPr>
                <w:ilvl w:val="0"/>
                <w:numId w:val="18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различать согласные твердые и мягкие, способы обозначения мягкости согласных на письме;</w:t>
            </w:r>
          </w:p>
          <w:p w:rsidR="00495877" w:rsidRDefault="005253A7">
            <w:pPr>
              <w:pStyle w:val="ParagraphStyle"/>
              <w:numPr>
                <w:ilvl w:val="0"/>
                <w:numId w:val="20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различать согласные только твердые, согласные только мягкие;</w:t>
            </w:r>
          </w:p>
          <w:p w:rsidR="00495877" w:rsidRDefault="005253A7">
            <w:pPr>
              <w:pStyle w:val="ParagraphStyle"/>
              <w:numPr>
                <w:ilvl w:val="0"/>
                <w:numId w:val="19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различать согласные, парные по звонкости и глухости;</w:t>
            </w:r>
          </w:p>
          <w:p w:rsidR="00495877" w:rsidRDefault="005253A7">
            <w:pPr>
              <w:pStyle w:val="a4"/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соотносить количество звуков и букв в таких словах, как </w:t>
            </w:r>
            <w:r>
              <w:rPr>
                <w:rFonts w:ascii="Times New Roman" w:hAnsi="Times New Roman"/>
                <w:i/>
                <w:sz w:val="24"/>
              </w:rPr>
              <w:t>мел, мель, яма, ель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179" w:type="dxa"/>
          </w:tcPr>
          <w:p w:rsidR="00495877" w:rsidRDefault="005253A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анализировать текст с нарушенным порядком предложений и восстанав</w:t>
            </w:r>
            <w:r>
              <w:rPr>
                <w:rFonts w:ascii="Times New Roman" w:hAnsi="Times New Roman"/>
                <w:color w:val="000000"/>
                <w:sz w:val="24"/>
              </w:rPr>
              <w:t>ливать их последовательность в тексте;</w:t>
            </w:r>
          </w:p>
          <w:p w:rsidR="00495877" w:rsidRDefault="005253A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главную мысль текста;</w:t>
            </w:r>
          </w:p>
          <w:p w:rsidR="00495877" w:rsidRDefault="005253A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заголовок и содержание текста;</w:t>
            </w:r>
          </w:p>
          <w:p w:rsidR="00495877" w:rsidRDefault="005253A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по рисунку и опорным словам (после анализа содержания рисунка);</w:t>
            </w:r>
          </w:p>
          <w:p w:rsidR="00495877" w:rsidRDefault="005253A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по его началу и по его концу;</w:t>
            </w:r>
          </w:p>
          <w:p w:rsidR="00495877" w:rsidRDefault="005253A7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</w:t>
            </w:r>
            <w:r>
              <w:rPr>
                <w:rFonts w:ascii="Times New Roman" w:hAnsi="Times New Roman"/>
                <w:color w:val="000000"/>
                <w:sz w:val="24"/>
              </w:rPr>
              <w:t>ять небольшие монологические высказывания по результатам наблюдений за фактами и явлениями языка.</w:t>
            </w:r>
          </w:p>
          <w:p w:rsidR="00495877" w:rsidRDefault="005253A7">
            <w:pPr>
              <w:pStyle w:val="ParagraphStyle"/>
              <w:numPr>
                <w:ilvl w:val="0"/>
                <w:numId w:val="21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оформлять на письме предложений, различных по цели высказывания и эмоциональной окраске; правильного употребления знака препинания в конце предложения (точка,</w:t>
            </w:r>
            <w:r>
              <w:rPr>
                <w:rFonts w:ascii="Times New Roman" w:hAnsi="Times New Roman"/>
              </w:rPr>
              <w:t xml:space="preserve"> вопросительный знак, восклицательный знак), правильного употребления прописной буквы в начале предложения;</w:t>
            </w:r>
          </w:p>
          <w:p w:rsidR="00495877" w:rsidRDefault="005253A7">
            <w:pPr>
              <w:pStyle w:val="ParagraphStyle"/>
              <w:numPr>
                <w:ilvl w:val="0"/>
                <w:numId w:val="21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делить слова на слоги и для переноса;</w:t>
            </w:r>
          </w:p>
          <w:p w:rsidR="00495877" w:rsidRDefault="005253A7">
            <w:pPr>
              <w:pStyle w:val="ParagraphStyle"/>
              <w:numPr>
                <w:ilvl w:val="0"/>
                <w:numId w:val="21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ударный слог в слове;</w:t>
            </w:r>
          </w:p>
          <w:p w:rsidR="00495877" w:rsidRDefault="005253A7">
            <w:pPr>
              <w:pStyle w:val="ParagraphStyle"/>
              <w:numPr>
                <w:ilvl w:val="0"/>
                <w:numId w:val="21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прописную букву в именах собственных;</w:t>
            </w:r>
          </w:p>
          <w:p w:rsidR="00495877" w:rsidRDefault="005253A7">
            <w:pPr>
              <w:pStyle w:val="ParagraphStyle"/>
              <w:numPr>
                <w:ilvl w:val="0"/>
                <w:numId w:val="21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писать слова с сочетаниями </w:t>
            </w:r>
            <w:proofErr w:type="spellStart"/>
            <w:r>
              <w:rPr>
                <w:rFonts w:ascii="Times New Roman" w:hAnsi="Times New Roman"/>
                <w:i/>
              </w:rPr>
              <w:t>жи</w:t>
            </w:r>
            <w:proofErr w:type="spellEnd"/>
            <w:r>
              <w:rPr>
                <w:rFonts w:ascii="Times New Roman" w:hAnsi="Times New Roman"/>
                <w:i/>
              </w:rPr>
              <w:t xml:space="preserve">–ши, </w:t>
            </w:r>
            <w:proofErr w:type="spellStart"/>
            <w:r>
              <w:rPr>
                <w:rFonts w:ascii="Times New Roman" w:hAnsi="Times New Roman"/>
                <w:i/>
              </w:rPr>
              <w:t>ча</w:t>
            </w:r>
            <w:proofErr w:type="spellEnd"/>
            <w:r>
              <w:rPr>
                <w:rFonts w:ascii="Times New Roman" w:hAnsi="Times New Roman"/>
                <w:i/>
              </w:rPr>
              <w:t>–ща, чу–</w:t>
            </w:r>
            <w:proofErr w:type="spellStart"/>
            <w:r>
              <w:rPr>
                <w:rFonts w:ascii="Times New Roman" w:hAnsi="Times New Roman"/>
                <w:i/>
              </w:rPr>
              <w:t>щу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495877" w:rsidRDefault="005253A7">
            <w:pPr>
              <w:pStyle w:val="ParagraphStyle"/>
              <w:numPr>
                <w:ilvl w:val="0"/>
                <w:numId w:val="21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обозначать в словах мягкости согласных звуков на письме;</w:t>
            </w:r>
          </w:p>
          <w:p w:rsidR="00495877" w:rsidRDefault="005253A7">
            <w:pPr>
              <w:pStyle w:val="ParagraphStyle"/>
              <w:numPr>
                <w:ilvl w:val="0"/>
                <w:numId w:val="21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правильно написать слова типа </w:t>
            </w:r>
            <w:r>
              <w:rPr>
                <w:rFonts w:ascii="Times New Roman" w:hAnsi="Times New Roman"/>
                <w:i/>
              </w:rPr>
              <w:t>пень, яма</w:t>
            </w:r>
            <w:r>
              <w:rPr>
                <w:rFonts w:ascii="Times New Roman" w:hAnsi="Times New Roman"/>
              </w:rPr>
              <w:t>;</w:t>
            </w:r>
          </w:p>
          <w:p w:rsidR="00495877" w:rsidRDefault="005253A7">
            <w:pPr>
              <w:pStyle w:val="ParagraphStyle"/>
              <w:numPr>
                <w:ilvl w:val="0"/>
                <w:numId w:val="21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добиться чёткого, без искажений написания строчных и прописных букв, соединений, слов;</w:t>
            </w:r>
          </w:p>
          <w:p w:rsidR="00495877" w:rsidRDefault="005253A7">
            <w:pPr>
              <w:pStyle w:val="ParagraphStyle"/>
              <w:numPr>
                <w:ilvl w:val="0"/>
                <w:numId w:val="21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добиться правильного сп</w:t>
            </w:r>
            <w:r>
              <w:rPr>
                <w:rFonts w:ascii="Times New Roman" w:hAnsi="Times New Roman"/>
              </w:rPr>
              <w:t>исывания слов и предложений, написанных печатным и рукописным шрифтом;</w:t>
            </w:r>
          </w:p>
          <w:p w:rsidR="00495877" w:rsidRDefault="005253A7">
            <w:pPr>
              <w:pStyle w:val="ParagraphStyle"/>
              <w:numPr>
                <w:ilvl w:val="0"/>
                <w:numId w:val="21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добиться письма под диктовку текстов (15–17 слов) с известными орфограммами;</w:t>
            </w:r>
          </w:p>
          <w:p w:rsidR="00495877" w:rsidRDefault="005253A7">
            <w:pPr>
              <w:pStyle w:val="ParagraphStyle"/>
              <w:numPr>
                <w:ilvl w:val="0"/>
                <w:numId w:val="21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устно составлять текст из 3–5 предложений, разных по цели высказывания, на определённую тему.</w:t>
            </w:r>
          </w:p>
        </w:tc>
      </w:tr>
    </w:tbl>
    <w:p w:rsidR="00495877" w:rsidRDefault="00495877">
      <w:pPr>
        <w:jc w:val="both"/>
      </w:pPr>
    </w:p>
    <w:p w:rsidR="00495877" w:rsidRDefault="005253A7">
      <w:pPr>
        <w:pStyle w:val="a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Форма промеж</w:t>
      </w:r>
      <w:r>
        <w:rPr>
          <w:rFonts w:ascii="Times New Roman" w:hAnsi="Times New Roman"/>
          <w:b/>
          <w:sz w:val="24"/>
        </w:rPr>
        <w:t xml:space="preserve">уточной аттестации </w:t>
      </w:r>
    </w:p>
    <w:p w:rsidR="00495877" w:rsidRDefault="005253A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Формы контроля освоения содержания: тестирование</w:t>
      </w:r>
    </w:p>
    <w:p w:rsidR="00495877" w:rsidRDefault="005253A7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Приказ №</w:t>
      </w:r>
      <w:r>
        <w:rPr>
          <w:rFonts w:ascii="Times New Roman" w:hAnsi="Times New Roman"/>
          <w:color w:val="000000"/>
          <w:sz w:val="24"/>
        </w:rPr>
        <w:t>133 от 02.09.2021г.</w:t>
      </w:r>
    </w:p>
    <w:p w:rsidR="00495877" w:rsidRDefault="005253A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</w:rPr>
        <w:t>СОДЕРЖАНИЕ  УЧЕБНОГО</w:t>
      </w:r>
      <w:proofErr w:type="gramEnd"/>
      <w:r>
        <w:rPr>
          <w:rFonts w:ascii="Times New Roman" w:hAnsi="Times New Roman"/>
          <w:b/>
          <w:sz w:val="24"/>
        </w:rPr>
        <w:t xml:space="preserve"> ПРЕДМЕТА</w:t>
      </w:r>
    </w:p>
    <w:p w:rsidR="00495877" w:rsidRDefault="005253A7">
      <w:pPr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Письмо</w:t>
      </w:r>
    </w:p>
    <w:p w:rsidR="00495877" w:rsidRDefault="005253A7">
      <w:pPr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речевой деятельности</w:t>
      </w:r>
    </w:p>
    <w:p w:rsidR="00495877" w:rsidRDefault="005253A7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Слушание.</w:t>
      </w:r>
      <w:r>
        <w:rPr>
          <w:rFonts w:ascii="Times New Roman" w:hAnsi="Times New Roman"/>
          <w:sz w:val="24"/>
        </w:rPr>
        <w:t xml:space="preserve"> Осознание цели и ситуации устного общения. Адекватное восприятие звучащей речи. Пон</w:t>
      </w:r>
      <w:r>
        <w:rPr>
          <w:rFonts w:ascii="Times New Roman" w:hAnsi="Times New Roman"/>
          <w:sz w:val="24"/>
        </w:rPr>
        <w:t>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495877" w:rsidRDefault="005253A7">
      <w:pPr>
        <w:tabs>
          <w:tab w:val="left" w:pos="426"/>
        </w:tabs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Говорение.</w:t>
      </w:r>
      <w:r>
        <w:rPr>
          <w:rFonts w:ascii="Times New Roman" w:hAnsi="Times New Roman"/>
          <w:sz w:val="24"/>
        </w:rPr>
        <w:t xml:space="preserve"> Выбор языковых средств в соответствии с цепями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</w:t>
      </w:r>
      <w:r>
        <w:rPr>
          <w:rFonts w:ascii="Times New Roman" w:hAnsi="Times New Roman"/>
          <w:sz w:val="24"/>
        </w:rPr>
        <w:t xml:space="preserve">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</w:t>
      </w:r>
      <w:r>
        <w:rPr>
          <w:rFonts w:ascii="Times New Roman" w:hAnsi="Times New Roman"/>
          <w:sz w:val="24"/>
        </w:rPr>
        <w:t>обращение с просьбой). Соблюдение орфоэпических норм и правильной интонации.</w:t>
      </w:r>
    </w:p>
    <w:p w:rsidR="00495877" w:rsidRDefault="005253A7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Письмо.</w:t>
      </w:r>
      <w:r>
        <w:rPr>
          <w:rFonts w:ascii="Times New Roman" w:hAnsi="Times New Roman"/>
          <w:sz w:val="24"/>
        </w:rPr>
        <w:t xml:space="preserve"> 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</w:t>
      </w:r>
      <w:r>
        <w:rPr>
          <w:rFonts w:ascii="Times New Roman" w:hAnsi="Times New Roman"/>
          <w:sz w:val="24"/>
        </w:rPr>
        <w:t xml:space="preserve"> учебной работы. Списывание, письмо под диктовку в соответствии с изученными правилами. </w:t>
      </w:r>
    </w:p>
    <w:p w:rsidR="00495877" w:rsidRDefault="005253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Фонетика.</w:t>
      </w:r>
      <w:r>
        <w:rPr>
          <w:rFonts w:ascii="Times New Roman" w:hAnsi="Times New Roman"/>
          <w:sz w:val="24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</w:t>
      </w:r>
      <w:r>
        <w:rPr>
          <w:rFonts w:ascii="Times New Roman" w:hAnsi="Times New Roman"/>
          <w:sz w:val="24"/>
        </w:rPr>
        <w:t>хся одним или несколькими звуками.</w:t>
      </w:r>
    </w:p>
    <w:p w:rsidR="00495877" w:rsidRDefault="005253A7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495877" w:rsidRDefault="005253A7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Слог как минимальная произносительная единица. Деление слов на слоги. Определение места ударения.</w:t>
      </w:r>
    </w:p>
    <w:p w:rsidR="00495877" w:rsidRDefault="005253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Графика.</w:t>
      </w:r>
      <w:r>
        <w:rPr>
          <w:rFonts w:ascii="Times New Roman" w:hAnsi="Times New Roman"/>
          <w:sz w:val="24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е, ё, ю, я. Мягкий знак как показатель мягкости предшествующего согла</w:t>
      </w:r>
      <w:r>
        <w:rPr>
          <w:rFonts w:ascii="Times New Roman" w:hAnsi="Times New Roman"/>
          <w:sz w:val="24"/>
        </w:rPr>
        <w:t>сного звука.</w:t>
      </w:r>
    </w:p>
    <w:p w:rsidR="00495877" w:rsidRDefault="005253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Знакомство с русским алфавитом как последовательностью букв.</w:t>
      </w:r>
    </w:p>
    <w:p w:rsidR="00495877" w:rsidRDefault="005253A7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Письмо.</w:t>
      </w:r>
      <w:r>
        <w:rPr>
          <w:rFonts w:ascii="Times New Roman" w:hAnsi="Times New Roman"/>
          <w:sz w:val="24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</w:t>
      </w:r>
      <w:r>
        <w:rPr>
          <w:rFonts w:ascii="Times New Roman" w:hAnsi="Times New Roman"/>
          <w:sz w:val="24"/>
        </w:rPr>
        <w:t>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</w:t>
      </w:r>
      <w:r>
        <w:rPr>
          <w:rFonts w:ascii="Times New Roman" w:hAnsi="Times New Roman"/>
          <w:sz w:val="24"/>
        </w:rPr>
        <w:t xml:space="preserve">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495877" w:rsidRDefault="005253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Овладение первичными навыками клавиатурного письма. Понимание функции небуквенных графических средств: пробела между </w:t>
      </w:r>
      <w:r>
        <w:rPr>
          <w:rFonts w:ascii="Times New Roman" w:hAnsi="Times New Roman"/>
          <w:sz w:val="24"/>
        </w:rPr>
        <w:t>словами, знака переноса.</w:t>
      </w:r>
    </w:p>
    <w:p w:rsidR="00495877" w:rsidRDefault="005253A7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Слово и предложение.</w:t>
      </w:r>
      <w:r>
        <w:rPr>
          <w:rFonts w:ascii="Times New Roman" w:hAnsi="Times New Roman"/>
          <w:sz w:val="24"/>
        </w:rPr>
        <w:t xml:space="preserve"> Восприятие слова как объекта изучения, материала для анализа. Наблюдение над значением слова.</w:t>
      </w:r>
    </w:p>
    <w:p w:rsidR="00495877" w:rsidRDefault="005253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Различение слова и предложения. Работа с предложением: выделение слов, изменение их порядка.</w:t>
      </w:r>
    </w:p>
    <w:p w:rsidR="00495877" w:rsidRDefault="005253A7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Орфография.</w:t>
      </w:r>
      <w:r>
        <w:rPr>
          <w:rFonts w:ascii="Times New Roman" w:hAnsi="Times New Roman"/>
          <w:sz w:val="24"/>
        </w:rPr>
        <w:t xml:space="preserve"> Знакомство </w:t>
      </w:r>
      <w:r>
        <w:rPr>
          <w:rFonts w:ascii="Times New Roman" w:hAnsi="Times New Roman"/>
          <w:sz w:val="24"/>
        </w:rPr>
        <w:t>с правилами правописания и их применение:</w:t>
      </w:r>
    </w:p>
    <w:p w:rsidR="00495877" w:rsidRDefault="005253A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раздельное написание слов;</w:t>
      </w:r>
    </w:p>
    <w:p w:rsidR="00495877" w:rsidRDefault="005253A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обозначение гласных после шипящих (</w:t>
      </w:r>
      <w:proofErr w:type="spellStart"/>
      <w:r>
        <w:rPr>
          <w:rFonts w:ascii="Times New Roman" w:hAnsi="Times New Roman"/>
          <w:sz w:val="24"/>
        </w:rPr>
        <w:t>ча</w:t>
      </w:r>
      <w:proofErr w:type="spellEnd"/>
      <w:r>
        <w:rPr>
          <w:rFonts w:ascii="Times New Roman" w:hAnsi="Times New Roman"/>
          <w:sz w:val="24"/>
        </w:rPr>
        <w:t>—</w:t>
      </w:r>
      <w:proofErr w:type="gramStart"/>
      <w:r>
        <w:rPr>
          <w:rFonts w:ascii="Times New Roman" w:hAnsi="Times New Roman"/>
          <w:sz w:val="24"/>
        </w:rPr>
        <w:t>ща,  чу</w:t>
      </w:r>
      <w:proofErr w:type="gramEnd"/>
      <w:r>
        <w:rPr>
          <w:rFonts w:ascii="Times New Roman" w:hAnsi="Times New Roman"/>
          <w:sz w:val="24"/>
        </w:rPr>
        <w:t>—</w:t>
      </w:r>
      <w:proofErr w:type="spellStart"/>
      <w:r>
        <w:rPr>
          <w:rFonts w:ascii="Times New Roman" w:hAnsi="Times New Roman"/>
          <w:sz w:val="24"/>
        </w:rPr>
        <w:t>щу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жи</w:t>
      </w:r>
      <w:proofErr w:type="spellEnd"/>
      <w:r>
        <w:rPr>
          <w:rFonts w:ascii="Times New Roman" w:hAnsi="Times New Roman"/>
          <w:sz w:val="24"/>
        </w:rPr>
        <w:t>—ши);</w:t>
      </w:r>
    </w:p>
    <w:p w:rsidR="00495877" w:rsidRDefault="005253A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прописная (заглавная) буква в начале предложения, в именах собственных;</w:t>
      </w:r>
    </w:p>
    <w:p w:rsidR="00495877" w:rsidRDefault="005253A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перенос слов по слогам без стечения согласных;</w:t>
      </w:r>
    </w:p>
    <w:p w:rsidR="00495877" w:rsidRDefault="005253A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знаки преп</w:t>
      </w:r>
      <w:r>
        <w:rPr>
          <w:rFonts w:ascii="Times New Roman" w:hAnsi="Times New Roman"/>
          <w:sz w:val="24"/>
        </w:rPr>
        <w:t>инания в конце предложения.</w:t>
      </w:r>
    </w:p>
    <w:p w:rsidR="00495877" w:rsidRDefault="00495877">
      <w:pPr>
        <w:jc w:val="both"/>
        <w:rPr>
          <w:rFonts w:ascii="Times New Roman" w:hAnsi="Times New Roman"/>
          <w:sz w:val="24"/>
        </w:rPr>
      </w:pPr>
    </w:p>
    <w:p w:rsidR="00495877" w:rsidRDefault="005253A7">
      <w:pPr>
        <w:pStyle w:val="ParagraphStyle"/>
        <w:spacing w:before="240" w:after="120" w:line="264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Русский язык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Фонетика и графика (27 ч)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Звуки речи и слово. Звуки гласные и согласные. Буквы, обозначающие гласные и согласные звуки.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Обозначение буквами </w:t>
      </w:r>
      <w:proofErr w:type="spellStart"/>
      <w:proofErr w:type="gramStart"/>
      <w:r>
        <w:rPr>
          <w:rFonts w:ascii="Times New Roman" w:hAnsi="Times New Roman"/>
          <w:b/>
          <w:i/>
        </w:rPr>
        <w:t>е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b/>
          <w:i/>
        </w:rPr>
        <w:t>е</w:t>
      </w:r>
      <w:proofErr w:type="gramEnd"/>
      <w:r>
        <w:rPr>
          <w:rFonts w:ascii="Times New Roman" w:hAnsi="Times New Roman"/>
        </w:rPr>
        <w:t>,</w:t>
      </w:r>
      <w:r>
        <w:rPr>
          <w:rFonts w:ascii="Times New Roman" w:hAnsi="Times New Roman"/>
          <w:b/>
          <w:i/>
        </w:rPr>
        <w:t>ю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b/>
          <w:i/>
        </w:rPr>
        <w:t>я</w:t>
      </w:r>
      <w:r>
        <w:rPr>
          <w:rFonts w:ascii="Times New Roman" w:hAnsi="Times New Roman"/>
        </w:rPr>
        <w:t>двух</w:t>
      </w:r>
      <w:proofErr w:type="spellEnd"/>
      <w:r>
        <w:rPr>
          <w:rFonts w:ascii="Times New Roman" w:hAnsi="Times New Roman"/>
        </w:rPr>
        <w:t xml:space="preserve"> звуков в начале слова: [</w:t>
      </w:r>
      <w:proofErr w:type="spellStart"/>
      <w:r>
        <w:rPr>
          <w:rFonts w:ascii="Times New Roman" w:hAnsi="Times New Roman"/>
        </w:rPr>
        <w:t>й’э</w:t>
      </w:r>
      <w:proofErr w:type="spellEnd"/>
      <w:r>
        <w:rPr>
          <w:rFonts w:ascii="Times New Roman" w:hAnsi="Times New Roman"/>
        </w:rPr>
        <w:t>], [</w:t>
      </w:r>
      <w:proofErr w:type="spellStart"/>
      <w:r>
        <w:rPr>
          <w:rFonts w:ascii="Times New Roman" w:hAnsi="Times New Roman"/>
        </w:rPr>
        <w:t>й’о</w:t>
      </w:r>
      <w:proofErr w:type="spellEnd"/>
      <w:r>
        <w:rPr>
          <w:rFonts w:ascii="Times New Roman" w:hAnsi="Times New Roman"/>
        </w:rPr>
        <w:t>], [</w:t>
      </w:r>
      <w:proofErr w:type="spellStart"/>
      <w:r>
        <w:rPr>
          <w:rFonts w:ascii="Times New Roman" w:hAnsi="Times New Roman"/>
        </w:rPr>
        <w:t>й’у</w:t>
      </w:r>
      <w:proofErr w:type="spellEnd"/>
      <w:r>
        <w:rPr>
          <w:rFonts w:ascii="Times New Roman" w:hAnsi="Times New Roman"/>
        </w:rPr>
        <w:t>], [</w:t>
      </w:r>
      <w:proofErr w:type="spellStart"/>
      <w:r>
        <w:rPr>
          <w:rFonts w:ascii="Times New Roman" w:hAnsi="Times New Roman"/>
        </w:rPr>
        <w:t>й’а</w:t>
      </w:r>
      <w:proofErr w:type="spellEnd"/>
      <w:r>
        <w:rPr>
          <w:rFonts w:ascii="Times New Roman" w:hAnsi="Times New Roman"/>
        </w:rPr>
        <w:t>].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Звук [й’] и буква </w:t>
      </w:r>
      <w:r>
        <w:rPr>
          <w:rFonts w:ascii="Times New Roman" w:hAnsi="Times New Roman"/>
          <w:b/>
          <w:i/>
        </w:rPr>
        <w:t>й</w:t>
      </w:r>
      <w:r>
        <w:rPr>
          <w:rFonts w:ascii="Times New Roman" w:hAnsi="Times New Roman"/>
        </w:rPr>
        <w:t>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Мягкие и твердые согласные; обозначение мягкости согласных на письме мягким знаком (</w:t>
      </w:r>
      <w:r>
        <w:rPr>
          <w:rFonts w:ascii="Times New Roman" w:hAnsi="Times New Roman"/>
          <w:b/>
          <w:i/>
        </w:rPr>
        <w:t>ь</w:t>
      </w:r>
      <w:r>
        <w:rPr>
          <w:rFonts w:ascii="Times New Roman" w:hAnsi="Times New Roman"/>
        </w:rPr>
        <w:t xml:space="preserve">), буквами </w:t>
      </w:r>
      <w:proofErr w:type="spellStart"/>
      <w:proofErr w:type="gramStart"/>
      <w:r>
        <w:rPr>
          <w:rFonts w:ascii="Times New Roman" w:hAnsi="Times New Roman"/>
          <w:b/>
          <w:i/>
        </w:rPr>
        <w:t>е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b/>
          <w:i/>
        </w:rPr>
        <w:t>е</w:t>
      </w:r>
      <w:proofErr w:type="gramEnd"/>
      <w:r>
        <w:rPr>
          <w:rFonts w:ascii="Times New Roman" w:hAnsi="Times New Roman"/>
        </w:rPr>
        <w:t>,</w:t>
      </w:r>
      <w:r>
        <w:rPr>
          <w:rFonts w:ascii="Times New Roman" w:hAnsi="Times New Roman"/>
          <w:b/>
          <w:i/>
        </w:rPr>
        <w:t>ю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b/>
          <w:i/>
        </w:rPr>
        <w:t>я</w:t>
      </w:r>
      <w:proofErr w:type="spellEnd"/>
      <w:r>
        <w:rPr>
          <w:rFonts w:ascii="Times New Roman" w:hAnsi="Times New Roman"/>
        </w:rPr>
        <w:t>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Произношение согласных перед звуком [и].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Только мягкие согласные звуки [й’], [ч’], [щ’].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Только твердые согласные звуки [ж], [ш], </w:t>
      </w:r>
      <w:r>
        <w:rPr>
          <w:rFonts w:ascii="Times New Roman" w:hAnsi="Times New Roman"/>
        </w:rPr>
        <w:t xml:space="preserve">[ц]. Произношение и обозначение на письме слов с сочетаниями </w:t>
      </w:r>
      <w:proofErr w:type="spellStart"/>
      <w:r>
        <w:rPr>
          <w:rFonts w:ascii="Times New Roman" w:hAnsi="Times New Roman"/>
          <w:i/>
        </w:rPr>
        <w:t>жи</w:t>
      </w:r>
      <w:proofErr w:type="spellEnd"/>
      <w:r>
        <w:rPr>
          <w:rFonts w:ascii="Times New Roman" w:hAnsi="Times New Roman"/>
          <w:i/>
        </w:rPr>
        <w:t xml:space="preserve"> – </w:t>
      </w:r>
      <w:proofErr w:type="spellStart"/>
      <w:proofErr w:type="gramStart"/>
      <w:r>
        <w:rPr>
          <w:rFonts w:ascii="Times New Roman" w:hAnsi="Times New Roman"/>
          <w:i/>
        </w:rPr>
        <w:t>ши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i/>
        </w:rPr>
        <w:t>ча</w:t>
      </w:r>
      <w:proofErr w:type="spellEnd"/>
      <w:proofErr w:type="gramEnd"/>
      <w:r>
        <w:rPr>
          <w:rFonts w:ascii="Times New Roman" w:hAnsi="Times New Roman"/>
          <w:i/>
        </w:rPr>
        <w:t xml:space="preserve"> – ща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i/>
        </w:rPr>
        <w:t xml:space="preserve"> чу – </w:t>
      </w:r>
      <w:proofErr w:type="spellStart"/>
      <w:r>
        <w:rPr>
          <w:rFonts w:ascii="Times New Roman" w:hAnsi="Times New Roman"/>
          <w:i/>
        </w:rPr>
        <w:t>щу</w:t>
      </w:r>
      <w:proofErr w:type="spellEnd"/>
      <w:r>
        <w:rPr>
          <w:rFonts w:ascii="Times New Roman" w:hAnsi="Times New Roman"/>
        </w:rPr>
        <w:t>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Соотношение количества звуков и букв в таких словах, как </w:t>
      </w:r>
      <w:r>
        <w:rPr>
          <w:rFonts w:ascii="Times New Roman" w:hAnsi="Times New Roman"/>
          <w:i/>
        </w:rPr>
        <w:t>мел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i/>
        </w:rPr>
        <w:t>мель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i/>
        </w:rPr>
        <w:t>яма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i/>
        </w:rPr>
        <w:t>ель</w:t>
      </w:r>
      <w:r>
        <w:rPr>
          <w:rFonts w:ascii="Times New Roman" w:hAnsi="Times New Roman"/>
        </w:rPr>
        <w:t xml:space="preserve"> и т. д.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Деление слов на слоги.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Перенос слов.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Ударение.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Согласные звонкие и глухие, парные и </w:t>
      </w:r>
      <w:r>
        <w:rPr>
          <w:rFonts w:ascii="Times New Roman" w:hAnsi="Times New Roman"/>
        </w:rPr>
        <w:t>непарные по звонкости и глухости.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Произношение и обозначение на письме парных согласных в конце слова и перед гласными (общее знакомство).</w:t>
      </w:r>
    </w:p>
    <w:p w:rsidR="00495877" w:rsidRDefault="005253A7">
      <w:pPr>
        <w:pStyle w:val="ParagraphStyle"/>
        <w:spacing w:before="60" w:line="264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Слово (11 ч)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Предмет и слово. Действие и слово. Признак и слово. Имя собственное.</w:t>
      </w:r>
    </w:p>
    <w:p w:rsidR="00495877" w:rsidRDefault="005253A7">
      <w:pPr>
        <w:pStyle w:val="ParagraphStyle"/>
        <w:keepNext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Слова, близкие по смыслу; слова, пр</w:t>
      </w:r>
      <w:r>
        <w:rPr>
          <w:rFonts w:ascii="Times New Roman" w:hAnsi="Times New Roman"/>
        </w:rPr>
        <w:t>отивоположные по смыслу; слова и оттенки их лексического значения. Эмоциональная окраска слова.</w:t>
      </w:r>
    </w:p>
    <w:p w:rsidR="00495877" w:rsidRDefault="005253A7">
      <w:pPr>
        <w:pStyle w:val="ParagraphStyle"/>
        <w:spacing w:before="60" w:line="264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Синтаксис и пунктуация (10 ч)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Предложение, его смысловая и интонационная законченность.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Предложения, различные по цели высказывания (без терминологии) и эмоцион</w:t>
      </w:r>
      <w:r>
        <w:rPr>
          <w:rFonts w:ascii="Times New Roman" w:hAnsi="Times New Roman"/>
        </w:rPr>
        <w:t>альной окраске. Интонация; предложения восклицательные и невосклицательные. Оформление предложения в устной речи (повышение и понижение тона речи, пауза) и на письме (знаки препинания: точка, вопросительный знак, восклицательный знак).</w:t>
      </w:r>
    </w:p>
    <w:p w:rsidR="00495877" w:rsidRDefault="005253A7">
      <w:pPr>
        <w:pStyle w:val="ParagraphStyle"/>
        <w:spacing w:before="60"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Слова с непроверяемы</w:t>
      </w:r>
      <w:r>
        <w:rPr>
          <w:rFonts w:ascii="Times New Roman" w:hAnsi="Times New Roman"/>
          <w:b/>
          <w:i/>
        </w:rPr>
        <w:t xml:space="preserve">ми </w:t>
      </w:r>
      <w:proofErr w:type="spellStart"/>
      <w:proofErr w:type="gramStart"/>
      <w:r>
        <w:rPr>
          <w:rFonts w:ascii="Times New Roman" w:hAnsi="Times New Roman"/>
          <w:b/>
          <w:i/>
        </w:rPr>
        <w:t>написаниями:</w:t>
      </w:r>
      <w:r>
        <w:rPr>
          <w:rFonts w:ascii="Times New Roman" w:hAnsi="Times New Roman"/>
        </w:rPr>
        <w:t>арбуз</w:t>
      </w:r>
      <w:proofErr w:type="spellEnd"/>
      <w:proofErr w:type="gramEnd"/>
      <w:r>
        <w:rPr>
          <w:rFonts w:ascii="Times New Roman" w:hAnsi="Times New Roman"/>
        </w:rPr>
        <w:t>, воробей, ворона, девочка, заяц, капуста, карандаш, коньки, ладонь, лисица, мальчик, мебель, медведь, морковь, Москва, пальто, петух, посуда, Россия, собака, сорока, тарелка, учитель.</w:t>
      </w:r>
    </w:p>
    <w:p w:rsidR="00495877" w:rsidRDefault="005253A7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Чистописание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Целью работы по чистописанию является </w:t>
      </w:r>
      <w:r>
        <w:rPr>
          <w:rFonts w:ascii="Times New Roman" w:hAnsi="Times New Roman"/>
        </w:rPr>
        <w:t>формирование четкого, достаточно красивого и быстрого письма. В задачи специальных занятий входит развитие мелких мышц и свободы движения руки (предплечья, кисти, пальцев), отработка правильного начертания букв, рациональных соединений, достижение ритмично</w:t>
      </w:r>
      <w:r>
        <w:rPr>
          <w:rFonts w:ascii="Times New Roman" w:hAnsi="Times New Roman"/>
        </w:rPr>
        <w:t xml:space="preserve">сти и </w:t>
      </w:r>
      <w:proofErr w:type="gramStart"/>
      <w:r>
        <w:rPr>
          <w:rFonts w:ascii="Times New Roman" w:hAnsi="Times New Roman"/>
        </w:rPr>
        <w:t>плавности  письма</w:t>
      </w:r>
      <w:proofErr w:type="gramEnd"/>
      <w:r>
        <w:rPr>
          <w:rFonts w:ascii="Times New Roman" w:hAnsi="Times New Roman"/>
        </w:rPr>
        <w:t>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совершенствование каллиграфически правильного письма рекомендуется отводить в конце 1 класса (после изучения всех букв алфавита) один урок в неделю. Содержание этих занятий определяется программой по чистописанию для каждого кла</w:t>
      </w:r>
      <w:r>
        <w:rPr>
          <w:rFonts w:ascii="Times New Roman" w:hAnsi="Times New Roman"/>
        </w:rPr>
        <w:t>сса. В 1 классе это упражнения для развития руки и глазомера, письмо букв в порядке усложнения их начертаний, по группам, а также письмо отдельных букв, трудных по начертанию. Кроме букв, дети пишут слова, предложения, тексты, упражняются в списывании, в п</w:t>
      </w:r>
      <w:r>
        <w:rPr>
          <w:rFonts w:ascii="Times New Roman" w:hAnsi="Times New Roman"/>
        </w:rPr>
        <w:t>исьме под диктовку.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занятиях проводятся также упражнения по предупреждению и исправлению недочетов каллиграфического характера: несоблюдения наклона букв и равного </w:t>
      </w:r>
      <w:r>
        <w:rPr>
          <w:rFonts w:ascii="Times New Roman" w:hAnsi="Times New Roman"/>
        </w:rPr>
        <w:lastRenderedPageBreak/>
        <w:t>расстояния между элементами букв, буквами и словами на строке; нарушения параллельности о</w:t>
      </w:r>
      <w:r>
        <w:rPr>
          <w:rFonts w:ascii="Times New Roman" w:hAnsi="Times New Roman"/>
        </w:rPr>
        <w:t xml:space="preserve">динаково направленных штрихов, соразмерности пропорций прописных и строчных букв, линейности (соблюдение одинаковой высоты букв на всей строчке письма); искажения форм букв или их отдельных элементов и т. д. Коллективные упражнения по чистописанию следует </w:t>
      </w:r>
      <w:r>
        <w:rPr>
          <w:rFonts w:ascii="Times New Roman" w:hAnsi="Times New Roman"/>
        </w:rPr>
        <w:t>связывать по мере возможности с изучаемым на уроке грамматическим материалом, усвоением написания слов с непроверяемыми безударными гласными, двойными согласными и т. д.</w:t>
      </w:r>
    </w:p>
    <w:p w:rsidR="00495877" w:rsidRDefault="005253A7">
      <w:pPr>
        <w:pStyle w:val="ParagraphStyle"/>
        <w:keepNext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Работа по каллиграфии содействует нравственному, эстетическому развитию школьников, </w:t>
      </w:r>
      <w:r>
        <w:rPr>
          <w:rFonts w:ascii="Times New Roman" w:hAnsi="Times New Roman"/>
        </w:rPr>
        <w:t>воспитанию у них аккуратности, трудолюбия, добросовестного и старательного отношения к выполнению любой работы.</w:t>
      </w:r>
    </w:p>
    <w:p w:rsidR="00495877" w:rsidRDefault="005253A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Программа предполагает взаимосвязанное и осознанное изучение всех ее разделов и единиц языка (предложения, слова, звука) с учетом их практическо</w:t>
      </w:r>
      <w:r>
        <w:rPr>
          <w:rFonts w:ascii="Times New Roman" w:hAnsi="Times New Roman"/>
        </w:rPr>
        <w:t>й значимости для формирования речевых умений и навыков, грамотного, графически правильного письма.</w:t>
      </w:r>
    </w:p>
    <w:p w:rsidR="00495877" w:rsidRDefault="00495877">
      <w:pPr>
        <w:pStyle w:val="ParagraphStyle"/>
        <w:spacing w:line="264" w:lineRule="auto"/>
        <w:ind w:firstLine="360"/>
        <w:jc w:val="both"/>
        <w:rPr>
          <w:rFonts w:ascii="Times New Roman" w:hAnsi="Times New Roman"/>
          <w:b/>
          <w:color w:val="000000"/>
        </w:rPr>
      </w:pPr>
    </w:p>
    <w:p w:rsidR="00495877" w:rsidRDefault="005253A7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4.ТЕМАТИЧЕСКОЕ ПЛАНИРОВАНИЕ</w:t>
      </w:r>
    </w:p>
    <w:p w:rsidR="00495877" w:rsidRDefault="00495877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4"/>
        </w:rPr>
      </w:pPr>
    </w:p>
    <w:p w:rsidR="00495877" w:rsidRDefault="005253A7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50"/>
        <w:gridCol w:w="1235"/>
        <w:gridCol w:w="3604"/>
        <w:gridCol w:w="1181"/>
      </w:tblGrid>
      <w:tr w:rsidR="00495877"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Обучение грамоте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Кол-во часов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Обучение</w:t>
            </w:r>
            <w:r>
              <w:rPr>
                <w:rFonts w:ascii="Times New Roman" w:hAnsi="Times New Roman"/>
                <w:b/>
                <w:sz w:val="24"/>
              </w:rPr>
              <w:t xml:space="preserve"> письму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Кол-во часов</w:t>
            </w:r>
          </w:p>
        </w:tc>
      </w:tr>
      <w:tr w:rsidR="00495877"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Добукварный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период</w:t>
            </w:r>
          </w:p>
          <w:p w:rsidR="00495877" w:rsidRDefault="0049587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 ч.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Добукварный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период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 ч.</w:t>
            </w:r>
          </w:p>
        </w:tc>
      </w:tr>
      <w:tr w:rsidR="00495877"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Букварный </w:t>
            </w:r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</w:p>
          <w:p w:rsidR="00495877" w:rsidRDefault="0049587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 ч.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Букварный период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 ч.</w:t>
            </w:r>
          </w:p>
        </w:tc>
      </w:tr>
      <w:tr w:rsidR="00495877"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Послебукварный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период</w:t>
            </w:r>
          </w:p>
          <w:p w:rsidR="00495877" w:rsidRDefault="0049587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 ч.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Послебукварный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период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877" w:rsidRDefault="005253A7">
            <w:pPr>
              <w:jc w:val="both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 ч.</w:t>
            </w:r>
          </w:p>
        </w:tc>
      </w:tr>
    </w:tbl>
    <w:p w:rsidR="00495877" w:rsidRPr="00BB25F3" w:rsidRDefault="00495877" w:rsidP="00BB25F3">
      <w:pPr>
        <w:pStyle w:val="a3"/>
        <w:rPr>
          <w:rFonts w:ascii="Times New Roman" w:hAnsi="Times New Roman"/>
          <w:b/>
          <w:sz w:val="24"/>
        </w:rPr>
      </w:pPr>
    </w:p>
    <w:p w:rsidR="00495877" w:rsidRDefault="00495877">
      <w:pPr>
        <w:pStyle w:val="a3"/>
        <w:rPr>
          <w:rFonts w:ascii="Times New Roman" w:hAnsi="Times New Roman"/>
          <w:sz w:val="24"/>
        </w:rPr>
      </w:pPr>
    </w:p>
    <w:p w:rsidR="00495877" w:rsidRDefault="00495877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</w:rPr>
      </w:pPr>
      <w:bookmarkStart w:id="0" w:name="_GoBack"/>
      <w:bookmarkEnd w:id="0"/>
    </w:p>
    <w:p w:rsidR="00495877" w:rsidRDefault="00495877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</w:rPr>
      </w:pPr>
    </w:p>
    <w:p w:rsidR="00495877" w:rsidRDefault="00495877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</w:rPr>
      </w:pPr>
    </w:p>
    <w:p w:rsidR="00495877" w:rsidRDefault="00495877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</w:rPr>
      </w:pPr>
    </w:p>
    <w:p w:rsidR="00495877" w:rsidRDefault="00495877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</w:rPr>
      </w:pPr>
    </w:p>
    <w:p w:rsidR="00495877" w:rsidRDefault="00495877"/>
    <w:sectPr w:rsidR="00495877">
      <w:pgSz w:w="11906" w:h="16838" w:code="9"/>
      <w:pgMar w:top="1134" w:right="1701" w:bottom="1134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4655"/>
    <w:multiLevelType w:val="hybridMultilevel"/>
    <w:tmpl w:val="DE4E14DC"/>
    <w:lvl w:ilvl="0" w:tplc="6BC038E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223E052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F82E908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EDC06C3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2FA4FD6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388D76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4AEA85A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3578B25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AF498C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2B1674D"/>
    <w:multiLevelType w:val="hybridMultilevel"/>
    <w:tmpl w:val="2DD6B3F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2721EC"/>
    <w:multiLevelType w:val="hybridMultilevel"/>
    <w:tmpl w:val="669CE86C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3" w15:restartNumberingAfterBreak="0">
    <w:nsid w:val="04E87342"/>
    <w:multiLevelType w:val="hybridMultilevel"/>
    <w:tmpl w:val="F716952E"/>
    <w:lvl w:ilvl="0" w:tplc="BEC2AAD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F3E6475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2D20959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8AF67BF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592F63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5C72FAB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FE04AB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9B4791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FF6BBB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0E4D4F71"/>
    <w:multiLevelType w:val="hybridMultilevel"/>
    <w:tmpl w:val="144ADEF4"/>
    <w:lvl w:ilvl="0" w:tplc="826A897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BB8EE01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8FBCA51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DAA76A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F86BFB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86388F3C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87CEAE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BBA050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E84517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177517F3"/>
    <w:multiLevelType w:val="hybridMultilevel"/>
    <w:tmpl w:val="09B4A8C0"/>
    <w:lvl w:ilvl="0" w:tplc="5D12F4E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8EC0C2A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78CC8C7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330847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82AFA0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E56F80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5B44916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47CAE4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96E8EAF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1D684802"/>
    <w:multiLevelType w:val="hybridMultilevel"/>
    <w:tmpl w:val="C902C9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3876"/>
    <w:multiLevelType w:val="hybridMultilevel"/>
    <w:tmpl w:val="DAB27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256E15B6"/>
    <w:multiLevelType w:val="hybridMultilevel"/>
    <w:tmpl w:val="3DE86020"/>
    <w:lvl w:ilvl="0" w:tplc="4EBE517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EB88798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2D09C7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B80BD2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AA8C6B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11BA7F2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7272ECC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31D0781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22A6842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331D14D1"/>
    <w:multiLevelType w:val="hybridMultilevel"/>
    <w:tmpl w:val="DA2675AE"/>
    <w:lvl w:ilvl="0" w:tplc="62C0E54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38ECFE0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F8D827F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12C8CA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1846A3F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F7AF57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B380D77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F0685C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62C646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378B7E70"/>
    <w:multiLevelType w:val="hybridMultilevel"/>
    <w:tmpl w:val="0C6E5968"/>
    <w:lvl w:ilvl="0" w:tplc="7BDC4CE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54F83BC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9C889E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AC8DF2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0B8745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7316733C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AEA6F9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70836D8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96E443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38670046"/>
    <w:multiLevelType w:val="hybridMultilevel"/>
    <w:tmpl w:val="06BA7EE2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3971509B"/>
    <w:multiLevelType w:val="hybridMultilevel"/>
    <w:tmpl w:val="16726474"/>
    <w:lvl w:ilvl="0" w:tplc="063A364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ABB2643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AD309CE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C1F2F12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5CDE3088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4E94F0A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FDEF96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C9C292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A8EF9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45F21721"/>
    <w:multiLevelType w:val="hybridMultilevel"/>
    <w:tmpl w:val="2526A84C"/>
    <w:lvl w:ilvl="0" w:tplc="A7001E4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14B234C8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44EE25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9E709D2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F962A0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D5AB3D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F7D2C24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86041B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283AB1C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47555C62"/>
    <w:multiLevelType w:val="hybridMultilevel"/>
    <w:tmpl w:val="6DB2DBB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6238B"/>
    <w:multiLevelType w:val="hybridMultilevel"/>
    <w:tmpl w:val="E558F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0633B73"/>
    <w:multiLevelType w:val="hybridMultilevel"/>
    <w:tmpl w:val="B16C0CB0"/>
    <w:lvl w:ilvl="0" w:tplc="819E16C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2AE4C15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78060F4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9C608AD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A38144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67C86B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D8A5CB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9CCE52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0347E2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53384218"/>
    <w:multiLevelType w:val="hybridMultilevel"/>
    <w:tmpl w:val="70D41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604E6915"/>
    <w:multiLevelType w:val="hybridMultilevel"/>
    <w:tmpl w:val="C31C8B50"/>
    <w:lvl w:ilvl="0" w:tplc="96F0F5A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8286BD0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A308E7A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1F2E756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8A88A5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692A0E2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C4C322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C344CD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2932E1C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6E916F19"/>
    <w:multiLevelType w:val="hybridMultilevel"/>
    <w:tmpl w:val="B0485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F920D8B"/>
    <w:multiLevelType w:val="hybridMultilevel"/>
    <w:tmpl w:val="73B2FFB6"/>
    <w:lvl w:ilvl="0" w:tplc="F594F032">
      <w:start w:val="2"/>
      <w:numFmt w:val="decimal"/>
      <w:lvlText w:val="%1)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70DF787C"/>
    <w:multiLevelType w:val="hybridMultilevel"/>
    <w:tmpl w:val="40E88F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127EA"/>
    <w:multiLevelType w:val="hybridMultilevel"/>
    <w:tmpl w:val="7B04CCD8"/>
    <w:lvl w:ilvl="0" w:tplc="874ACC4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45ECCC9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E1B2018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CB42218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9C2718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74B25E7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0004DA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3F74990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37E737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72963C3E"/>
    <w:multiLevelType w:val="hybridMultilevel"/>
    <w:tmpl w:val="DBEEB612"/>
    <w:lvl w:ilvl="0" w:tplc="D0D631F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B73029A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5900B1F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74F69A9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A05A1BD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93BC018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48093B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D0C33D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316D47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72D05914"/>
    <w:multiLevelType w:val="hybridMultilevel"/>
    <w:tmpl w:val="EE20E610"/>
    <w:lvl w:ilvl="0" w:tplc="9CBA038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0706CC3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7187FE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655CEC4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008122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25EAADC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2AC0E9A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7CAF0A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988391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761E254C"/>
    <w:multiLevelType w:val="hybridMultilevel"/>
    <w:tmpl w:val="04AEFC60"/>
    <w:lvl w:ilvl="0" w:tplc="4AAACF8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64B4BDF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27238E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28C487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D300CE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73EE10D6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716913A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304AC1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47619F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7C0F2997"/>
    <w:multiLevelType w:val="hybridMultilevel"/>
    <w:tmpl w:val="EAFEAEFC"/>
    <w:lvl w:ilvl="0" w:tplc="868AEDC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 w15:restartNumberingAfterBreak="0">
    <w:nsid w:val="7FB759D0"/>
    <w:multiLevelType w:val="hybridMultilevel"/>
    <w:tmpl w:val="E2AC6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5"/>
  </w:num>
  <w:num w:numId="19">
    <w:abstractNumId w:val="27"/>
  </w:num>
  <w:num w:numId="20">
    <w:abstractNumId w:val="7"/>
  </w:num>
  <w:num w:numId="21">
    <w:abstractNumId w:val="2"/>
  </w:num>
  <w:num w:numId="22">
    <w:abstractNumId w:val="19"/>
  </w:num>
  <w:num w:numId="23">
    <w:abstractNumId w:val="11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5877"/>
    <w:rsid w:val="00495877"/>
    <w:rsid w:val="005253A7"/>
    <w:rsid w:val="00BB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F35E95-0395-4BAE-9D00-5F4E2EAD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pPr>
      <w:spacing w:after="0" w:line="240" w:lineRule="auto"/>
    </w:pPr>
  </w:style>
  <w:style w:type="paragraph" w:styleId="a4">
    <w:name w:val="List Paragraph"/>
    <w:basedOn w:val="a"/>
    <w:qFormat/>
    <w:pPr>
      <w:ind w:left="720"/>
      <w:contextualSpacing/>
    </w:pPr>
  </w:style>
  <w:style w:type="paragraph" w:customStyle="1" w:styleId="1">
    <w:name w:val="Без интервала1"/>
    <w:qFormat/>
    <w:pPr>
      <w:spacing w:after="0" w:line="240" w:lineRule="auto"/>
    </w:pPr>
  </w:style>
  <w:style w:type="paragraph" w:customStyle="1" w:styleId="ParagraphStyle">
    <w:name w:val="Paragraph Style"/>
    <w:pPr>
      <w:spacing w:after="0" w:line="240" w:lineRule="auto"/>
    </w:pPr>
    <w:rPr>
      <w:rFonts w:ascii="Arial" w:hAnsi="Arial"/>
      <w:sz w:val="24"/>
    </w:rPr>
  </w:style>
  <w:style w:type="paragraph" w:styleId="a5">
    <w:name w:val="Balloon Text"/>
    <w:basedOn w:val="a"/>
    <w:link w:val="a6"/>
    <w:semiHidden/>
    <w:pPr>
      <w:spacing w:after="0" w:line="240" w:lineRule="auto"/>
    </w:pPr>
    <w:rPr>
      <w:rFonts w:ascii="Segoe UI" w:hAnsi="Segoe UI"/>
      <w:sz w:val="18"/>
    </w:rPr>
  </w:style>
  <w:style w:type="character" w:styleId="a7">
    <w:name w:val="line number"/>
    <w:basedOn w:val="a0"/>
    <w:semiHidden/>
  </w:style>
  <w:style w:type="character" w:styleId="a8">
    <w:name w:val="Hyperlink"/>
    <w:rPr>
      <w:color w:val="0000FF"/>
      <w:u w:val="single"/>
    </w:rPr>
  </w:style>
  <w:style w:type="character" w:customStyle="1" w:styleId="FontStyle13">
    <w:name w:val="Font Style13"/>
    <w:basedOn w:val="a0"/>
    <w:rPr>
      <w:rFonts w:ascii="Times New Roman" w:hAnsi="Times New Roman"/>
      <w:b/>
      <w:i/>
      <w:sz w:val="22"/>
    </w:rPr>
  </w:style>
  <w:style w:type="character" w:customStyle="1" w:styleId="a6">
    <w:name w:val="Текст выноски Знак"/>
    <w:basedOn w:val="a0"/>
    <w:link w:val="a5"/>
    <w:semiHidden/>
    <w:rPr>
      <w:rFonts w:ascii="Segoe UI" w:hAnsi="Segoe UI"/>
      <w:sz w:val="18"/>
    </w:rPr>
  </w:style>
  <w:style w:type="character" w:customStyle="1" w:styleId="c5">
    <w:name w:val="c5"/>
    <w:basedOn w:val="a0"/>
  </w:style>
  <w:style w:type="character" w:customStyle="1" w:styleId="c4">
    <w:name w:val="c4"/>
    <w:basedOn w:val="a0"/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4720</Words>
  <Characters>26907</Characters>
  <Application>Microsoft Office Word</Application>
  <DocSecurity>0</DocSecurity>
  <Lines>224</Lines>
  <Paragraphs>63</Paragraphs>
  <ScaleCrop>false</ScaleCrop>
  <Company/>
  <LinksUpToDate>false</LinksUpToDate>
  <CharactersWithSpaces>31564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4</cp:revision>
  <dcterms:created xsi:type="dcterms:W3CDTF">2021-11-30T16:42:00Z</dcterms:created>
  <dcterms:modified xsi:type="dcterms:W3CDTF">2021-11-30T16:44:00Z</dcterms:modified>
</cp:coreProperties>
</file>